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EC37B" w14:textId="72D8A702" w:rsidR="005C7A1B" w:rsidRDefault="00311903" w:rsidP="00600C6D">
      <w:pPr>
        <w:jc w:val="center"/>
        <w:rPr>
          <w:u w:val="single"/>
        </w:rPr>
      </w:pPr>
      <w:r w:rsidRPr="00311903">
        <w:rPr>
          <w:noProof/>
        </w:rPr>
        <w:drawing>
          <wp:anchor distT="0" distB="0" distL="114300" distR="114300" simplePos="0" relativeHeight="251658240" behindDoc="0" locked="0" layoutInCell="1" allowOverlap="1" wp14:anchorId="7BD2704F" wp14:editId="75BE0782">
            <wp:simplePos x="0" y="0"/>
            <wp:positionH relativeFrom="column">
              <wp:posOffset>2401911</wp:posOffset>
            </wp:positionH>
            <wp:positionV relativeFrom="paragraph">
              <wp:posOffset>-750627</wp:posOffset>
            </wp:positionV>
            <wp:extent cx="1003110" cy="1003110"/>
            <wp:effectExtent l="0" t="0" r="698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110" cy="1003110"/>
                    </a:xfrm>
                    <a:prstGeom prst="rect">
                      <a:avLst/>
                    </a:prstGeom>
                    <a:noFill/>
                  </pic:spPr>
                </pic:pic>
              </a:graphicData>
            </a:graphic>
          </wp:anchor>
        </w:drawing>
      </w:r>
    </w:p>
    <w:p w14:paraId="409D9C73" w14:textId="5DDC0AED" w:rsidR="009803B8" w:rsidRPr="005C7A1B" w:rsidRDefault="00A33EB0" w:rsidP="004C383E">
      <w:pPr>
        <w:spacing w:after="0" w:line="240" w:lineRule="auto"/>
        <w:jc w:val="center"/>
        <w:rPr>
          <w:bCs/>
        </w:rPr>
      </w:pPr>
      <w:bookmarkStart w:id="0" w:name="_GoBack"/>
      <w:bookmarkEnd w:id="0"/>
      <w:r w:rsidRPr="005C7A1B">
        <w:rPr>
          <w:bCs/>
        </w:rPr>
        <w:t>City Council</w:t>
      </w:r>
      <w:r w:rsidR="001A340F" w:rsidRPr="005C7A1B">
        <w:rPr>
          <w:bCs/>
        </w:rPr>
        <w:t xml:space="preserve"> </w:t>
      </w:r>
      <w:r w:rsidRPr="005C7A1B">
        <w:rPr>
          <w:bCs/>
        </w:rPr>
        <w:t>Work Session</w:t>
      </w:r>
    </w:p>
    <w:p w14:paraId="4ADA0436" w14:textId="6F2F79CA" w:rsidR="00475E88" w:rsidRPr="005C7A1B" w:rsidRDefault="00A33EB0" w:rsidP="004C383E">
      <w:pPr>
        <w:spacing w:after="0" w:line="240" w:lineRule="auto"/>
        <w:jc w:val="center"/>
        <w:rPr>
          <w:bCs/>
        </w:rPr>
      </w:pPr>
      <w:r w:rsidRPr="005C7A1B">
        <w:rPr>
          <w:bCs/>
        </w:rPr>
        <w:t>April 8,</w:t>
      </w:r>
      <w:r w:rsidR="00475E88" w:rsidRPr="005C7A1B">
        <w:rPr>
          <w:bCs/>
        </w:rPr>
        <w:t xml:space="preserve"> 202</w:t>
      </w:r>
      <w:r w:rsidR="00B74792" w:rsidRPr="005C7A1B">
        <w:rPr>
          <w:bCs/>
        </w:rPr>
        <w:t>5</w:t>
      </w:r>
      <w:r w:rsidR="00475E88" w:rsidRPr="005C7A1B">
        <w:rPr>
          <w:bCs/>
        </w:rPr>
        <w:t xml:space="preserve"> – </w:t>
      </w:r>
      <w:r w:rsidR="00765281" w:rsidRPr="005C7A1B">
        <w:rPr>
          <w:bCs/>
        </w:rPr>
        <w:t>5:45</w:t>
      </w:r>
      <w:r w:rsidR="00475E88" w:rsidRPr="005C7A1B">
        <w:rPr>
          <w:bCs/>
        </w:rPr>
        <w:t xml:space="preserve"> PM</w:t>
      </w:r>
    </w:p>
    <w:p w14:paraId="31EAEA56" w14:textId="169A6506" w:rsidR="00475E88" w:rsidRPr="005C7A1B" w:rsidRDefault="00A33EB0" w:rsidP="004C383E">
      <w:pPr>
        <w:spacing w:after="0" w:line="240" w:lineRule="auto"/>
        <w:jc w:val="center"/>
        <w:rPr>
          <w:bCs/>
        </w:rPr>
      </w:pPr>
      <w:r w:rsidRPr="005C7A1B">
        <w:rPr>
          <w:bCs/>
        </w:rPr>
        <w:t>Pendergrass City Hall</w:t>
      </w:r>
    </w:p>
    <w:p w14:paraId="5BE83470" w14:textId="7FFDBA07" w:rsidR="00475E88" w:rsidRPr="00362FC7" w:rsidRDefault="00475E88" w:rsidP="00A33EB0">
      <w:pPr>
        <w:pStyle w:val="ListParagraph"/>
        <w:numPr>
          <w:ilvl w:val="0"/>
          <w:numId w:val="10"/>
        </w:numPr>
        <w:rPr>
          <w:b/>
          <w:sz w:val="18"/>
          <w:szCs w:val="18"/>
          <w:u w:val="single"/>
        </w:rPr>
      </w:pPr>
      <w:r w:rsidRPr="00362FC7">
        <w:rPr>
          <w:b/>
          <w:sz w:val="18"/>
          <w:szCs w:val="18"/>
        </w:rPr>
        <w:t>Call to Order</w:t>
      </w:r>
      <w:r w:rsidRPr="00362FC7">
        <w:rPr>
          <w:b/>
          <w:sz w:val="18"/>
          <w:szCs w:val="18"/>
        </w:rPr>
        <w:br/>
      </w:r>
    </w:p>
    <w:tbl>
      <w:tblPr>
        <w:tblStyle w:val="GridTable4-Accent3"/>
        <w:tblW w:w="0" w:type="auto"/>
        <w:tblInd w:w="1057" w:type="dxa"/>
        <w:tblLook w:val="04A0" w:firstRow="1" w:lastRow="0" w:firstColumn="1" w:lastColumn="0" w:noHBand="0" w:noVBand="1"/>
      </w:tblPr>
      <w:tblGrid>
        <w:gridCol w:w="1769"/>
        <w:gridCol w:w="1928"/>
        <w:gridCol w:w="1769"/>
        <w:gridCol w:w="1769"/>
      </w:tblGrid>
      <w:tr w:rsidR="00475E88" w:rsidRPr="00311903" w14:paraId="4113765C" w14:textId="77777777" w:rsidTr="00311903">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290EDE97" w14:textId="5ACFCE3A" w:rsidR="00475E88" w:rsidRPr="00311903" w:rsidRDefault="00475E88" w:rsidP="00475E88">
            <w:pPr>
              <w:pStyle w:val="ListParagraph"/>
              <w:ind w:left="0"/>
              <w:jc w:val="center"/>
              <w:rPr>
                <w:b w:val="0"/>
                <w:bCs w:val="0"/>
                <w:sz w:val="18"/>
                <w:szCs w:val="18"/>
                <w:u w:val="single"/>
              </w:rPr>
            </w:pPr>
            <w:r w:rsidRPr="00311903">
              <w:rPr>
                <w:b w:val="0"/>
                <w:bCs w:val="0"/>
                <w:sz w:val="18"/>
                <w:szCs w:val="18"/>
                <w:u w:val="single"/>
              </w:rPr>
              <w:t>Attendee Name</w:t>
            </w:r>
          </w:p>
        </w:tc>
        <w:tc>
          <w:tcPr>
            <w:tcW w:w="1928" w:type="dxa"/>
            <w:vAlign w:val="center"/>
          </w:tcPr>
          <w:p w14:paraId="3A7E1D79" w14:textId="5E62D0DC" w:rsidR="00475E88" w:rsidRPr="00311903" w:rsidRDefault="004A11FA" w:rsidP="00475E88">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 w:val="18"/>
                <w:szCs w:val="18"/>
                <w:u w:val="single"/>
              </w:rPr>
            </w:pPr>
            <w:r w:rsidRPr="00311903">
              <w:rPr>
                <w:b w:val="0"/>
                <w:bCs w:val="0"/>
                <w:sz w:val="18"/>
                <w:szCs w:val="18"/>
                <w:u w:val="single"/>
              </w:rPr>
              <w:t>Position</w:t>
            </w:r>
          </w:p>
        </w:tc>
        <w:tc>
          <w:tcPr>
            <w:tcW w:w="1769" w:type="dxa"/>
            <w:vAlign w:val="center"/>
          </w:tcPr>
          <w:p w14:paraId="133D83E6" w14:textId="7A071D3A" w:rsidR="00475E88" w:rsidRPr="00311903" w:rsidRDefault="00A62308" w:rsidP="00475E88">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 w:val="18"/>
                <w:szCs w:val="18"/>
                <w:u w:val="single"/>
              </w:rPr>
            </w:pPr>
            <w:r w:rsidRPr="00311903">
              <w:rPr>
                <w:b w:val="0"/>
                <w:bCs w:val="0"/>
                <w:sz w:val="18"/>
                <w:szCs w:val="18"/>
                <w:u w:val="single"/>
              </w:rPr>
              <w:t>Present</w:t>
            </w:r>
          </w:p>
        </w:tc>
        <w:tc>
          <w:tcPr>
            <w:tcW w:w="1769" w:type="dxa"/>
            <w:vAlign w:val="center"/>
          </w:tcPr>
          <w:p w14:paraId="39F9D955" w14:textId="4C1133AA" w:rsidR="00475E88" w:rsidRPr="00311903" w:rsidRDefault="00A62308" w:rsidP="00475E88">
            <w:pPr>
              <w:pStyle w:val="ListParagraph"/>
              <w:ind w:left="0"/>
              <w:jc w:val="center"/>
              <w:cnfStyle w:val="100000000000" w:firstRow="1" w:lastRow="0" w:firstColumn="0" w:lastColumn="0" w:oddVBand="0" w:evenVBand="0" w:oddHBand="0" w:evenHBand="0" w:firstRowFirstColumn="0" w:firstRowLastColumn="0" w:lastRowFirstColumn="0" w:lastRowLastColumn="0"/>
              <w:rPr>
                <w:b w:val="0"/>
                <w:bCs w:val="0"/>
                <w:sz w:val="18"/>
                <w:szCs w:val="18"/>
                <w:u w:val="single"/>
              </w:rPr>
            </w:pPr>
            <w:r w:rsidRPr="00311903">
              <w:rPr>
                <w:b w:val="0"/>
                <w:bCs w:val="0"/>
                <w:sz w:val="18"/>
                <w:szCs w:val="18"/>
                <w:u w:val="single"/>
              </w:rPr>
              <w:t>Absent</w:t>
            </w:r>
          </w:p>
        </w:tc>
      </w:tr>
      <w:tr w:rsidR="00475E88" w:rsidRPr="00311903" w14:paraId="773AEB0F" w14:textId="77777777" w:rsidTr="00311903">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22B07127" w14:textId="706872F9" w:rsidR="00475E88" w:rsidRPr="00311903" w:rsidRDefault="00A33EB0" w:rsidP="00713396">
            <w:pPr>
              <w:pStyle w:val="ListParagraph"/>
              <w:ind w:left="0"/>
              <w:jc w:val="center"/>
              <w:rPr>
                <w:b w:val="0"/>
                <w:sz w:val="18"/>
                <w:szCs w:val="18"/>
              </w:rPr>
            </w:pPr>
            <w:r w:rsidRPr="00311903">
              <w:rPr>
                <w:b w:val="0"/>
                <w:sz w:val="18"/>
                <w:szCs w:val="18"/>
              </w:rPr>
              <w:t>Basak, Sylvia</w:t>
            </w:r>
          </w:p>
        </w:tc>
        <w:tc>
          <w:tcPr>
            <w:tcW w:w="1928" w:type="dxa"/>
            <w:vAlign w:val="center"/>
          </w:tcPr>
          <w:p w14:paraId="65F1B4D1" w14:textId="63343E0F" w:rsidR="00475E88" w:rsidRPr="00311903" w:rsidRDefault="00A33EB0" w:rsidP="00713396">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Councilmember</w:t>
            </w:r>
          </w:p>
        </w:tc>
        <w:tc>
          <w:tcPr>
            <w:tcW w:w="1769" w:type="dxa"/>
            <w:vAlign w:val="center"/>
          </w:tcPr>
          <w:p w14:paraId="04B292FE" w14:textId="6DF119D1" w:rsidR="00475E88" w:rsidRPr="00311903" w:rsidRDefault="00CF306C" w:rsidP="00600C6D">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X</w:t>
            </w:r>
          </w:p>
        </w:tc>
        <w:tc>
          <w:tcPr>
            <w:tcW w:w="1769" w:type="dxa"/>
            <w:vAlign w:val="center"/>
          </w:tcPr>
          <w:p w14:paraId="51BDBE50" w14:textId="017417B0" w:rsidR="00475E88" w:rsidRPr="00311903" w:rsidRDefault="00475E88" w:rsidP="00600C6D">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475E88" w:rsidRPr="00311903" w14:paraId="3BE1D075" w14:textId="77777777" w:rsidTr="00311903">
        <w:trPr>
          <w:trHeight w:val="304"/>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2A58A326" w14:textId="7C5DDFA5" w:rsidR="00475E88" w:rsidRPr="00311903" w:rsidRDefault="00A33EB0" w:rsidP="00713396">
            <w:pPr>
              <w:pStyle w:val="ListParagraph"/>
              <w:ind w:left="0"/>
              <w:jc w:val="center"/>
              <w:rPr>
                <w:b w:val="0"/>
                <w:sz w:val="18"/>
                <w:szCs w:val="18"/>
              </w:rPr>
            </w:pPr>
            <w:r w:rsidRPr="00311903">
              <w:rPr>
                <w:b w:val="0"/>
                <w:sz w:val="18"/>
                <w:szCs w:val="18"/>
              </w:rPr>
              <w:t>Bonner, Tara</w:t>
            </w:r>
          </w:p>
        </w:tc>
        <w:tc>
          <w:tcPr>
            <w:tcW w:w="1928" w:type="dxa"/>
            <w:vAlign w:val="center"/>
          </w:tcPr>
          <w:p w14:paraId="2577B6A8" w14:textId="58CC1F14" w:rsidR="00475E88" w:rsidRPr="00311903" w:rsidRDefault="00A33EB0" w:rsidP="00713396">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r w:rsidRPr="00311903">
              <w:rPr>
                <w:bCs/>
                <w:sz w:val="18"/>
                <w:szCs w:val="18"/>
              </w:rPr>
              <w:t>Councilmember</w:t>
            </w:r>
          </w:p>
        </w:tc>
        <w:tc>
          <w:tcPr>
            <w:tcW w:w="1769" w:type="dxa"/>
            <w:vAlign w:val="center"/>
          </w:tcPr>
          <w:p w14:paraId="7CA71A4D" w14:textId="0A254F0F" w:rsidR="00475E88" w:rsidRPr="00311903" w:rsidRDefault="00475E88" w:rsidP="00600C6D">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p>
        </w:tc>
        <w:tc>
          <w:tcPr>
            <w:tcW w:w="1769" w:type="dxa"/>
            <w:vAlign w:val="center"/>
          </w:tcPr>
          <w:p w14:paraId="31A902EB" w14:textId="545696CA" w:rsidR="00475E88" w:rsidRPr="00311903" w:rsidRDefault="00765281" w:rsidP="00600C6D">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r w:rsidRPr="00311903">
              <w:rPr>
                <w:bCs/>
                <w:sz w:val="18"/>
                <w:szCs w:val="18"/>
              </w:rPr>
              <w:t>X</w:t>
            </w:r>
          </w:p>
        </w:tc>
      </w:tr>
      <w:tr w:rsidR="00475E88" w:rsidRPr="00311903" w14:paraId="3F4B0973" w14:textId="77777777" w:rsidTr="00311903">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6106DF3C" w14:textId="6C55CEAB" w:rsidR="00475E88" w:rsidRPr="00311903" w:rsidRDefault="00A33EB0" w:rsidP="00713396">
            <w:pPr>
              <w:pStyle w:val="ListParagraph"/>
              <w:ind w:left="0"/>
              <w:jc w:val="center"/>
              <w:rPr>
                <w:b w:val="0"/>
                <w:sz w:val="18"/>
                <w:szCs w:val="18"/>
              </w:rPr>
            </w:pPr>
            <w:r w:rsidRPr="00311903">
              <w:rPr>
                <w:b w:val="0"/>
                <w:sz w:val="18"/>
                <w:szCs w:val="18"/>
              </w:rPr>
              <w:t>Gomez, Gabriel</w:t>
            </w:r>
          </w:p>
        </w:tc>
        <w:tc>
          <w:tcPr>
            <w:tcW w:w="1928" w:type="dxa"/>
            <w:vAlign w:val="center"/>
          </w:tcPr>
          <w:p w14:paraId="5FAEEC9E" w14:textId="58F1F0C2" w:rsidR="00475E88" w:rsidRPr="00311903" w:rsidRDefault="00A33EB0" w:rsidP="00713396">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Councilmember/Mayor Pro Tem</w:t>
            </w:r>
          </w:p>
        </w:tc>
        <w:tc>
          <w:tcPr>
            <w:tcW w:w="1769" w:type="dxa"/>
            <w:vAlign w:val="center"/>
          </w:tcPr>
          <w:p w14:paraId="54B851D9" w14:textId="2DDCBE31" w:rsidR="00475E88" w:rsidRPr="00311903" w:rsidRDefault="0077226D" w:rsidP="00600C6D">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X</w:t>
            </w:r>
          </w:p>
        </w:tc>
        <w:tc>
          <w:tcPr>
            <w:tcW w:w="1769" w:type="dxa"/>
            <w:vAlign w:val="center"/>
          </w:tcPr>
          <w:p w14:paraId="3E28D39D" w14:textId="3594F08A" w:rsidR="00475E88" w:rsidRPr="00311903" w:rsidRDefault="00475E88" w:rsidP="00600C6D">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475E88" w:rsidRPr="00311903" w14:paraId="3A3E3C6A" w14:textId="77777777" w:rsidTr="00311903">
        <w:trPr>
          <w:trHeight w:val="304"/>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3CB64B55" w14:textId="72B27F23" w:rsidR="00475E88" w:rsidRPr="00311903" w:rsidRDefault="00A33EB0" w:rsidP="00713396">
            <w:pPr>
              <w:pStyle w:val="ListParagraph"/>
              <w:ind w:left="0"/>
              <w:jc w:val="center"/>
              <w:rPr>
                <w:b w:val="0"/>
                <w:sz w:val="18"/>
                <w:szCs w:val="18"/>
              </w:rPr>
            </w:pPr>
            <w:r w:rsidRPr="00311903">
              <w:rPr>
                <w:b w:val="0"/>
                <w:sz w:val="18"/>
                <w:szCs w:val="18"/>
              </w:rPr>
              <w:t>Bill Ellis</w:t>
            </w:r>
          </w:p>
        </w:tc>
        <w:tc>
          <w:tcPr>
            <w:tcW w:w="1928" w:type="dxa"/>
            <w:vAlign w:val="center"/>
          </w:tcPr>
          <w:p w14:paraId="3874CB74" w14:textId="619506B3" w:rsidR="00475E88" w:rsidRPr="00311903" w:rsidRDefault="00A33EB0" w:rsidP="00713396">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r w:rsidRPr="00311903">
              <w:rPr>
                <w:bCs/>
                <w:sz w:val="18"/>
                <w:szCs w:val="18"/>
              </w:rPr>
              <w:t>Mayor</w:t>
            </w:r>
          </w:p>
        </w:tc>
        <w:tc>
          <w:tcPr>
            <w:tcW w:w="1769" w:type="dxa"/>
            <w:vAlign w:val="center"/>
          </w:tcPr>
          <w:p w14:paraId="73ADF73B" w14:textId="2D933709" w:rsidR="00475E88" w:rsidRPr="00311903" w:rsidRDefault="00765281" w:rsidP="00600C6D">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r w:rsidRPr="00311903">
              <w:rPr>
                <w:bCs/>
                <w:sz w:val="18"/>
                <w:szCs w:val="18"/>
              </w:rPr>
              <w:t>X</w:t>
            </w:r>
          </w:p>
        </w:tc>
        <w:tc>
          <w:tcPr>
            <w:tcW w:w="1769" w:type="dxa"/>
            <w:vAlign w:val="center"/>
          </w:tcPr>
          <w:p w14:paraId="73F28752" w14:textId="03B321D3" w:rsidR="00475E88" w:rsidRPr="00311903" w:rsidRDefault="00475E88" w:rsidP="00600C6D">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p>
        </w:tc>
      </w:tr>
      <w:tr w:rsidR="00475E88" w:rsidRPr="00311903" w14:paraId="17738666" w14:textId="77777777" w:rsidTr="0031190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00A09071" w14:textId="1B3A8F15" w:rsidR="004A11FA" w:rsidRPr="00311903" w:rsidRDefault="00A33EB0" w:rsidP="00713396">
            <w:pPr>
              <w:pStyle w:val="ListParagraph"/>
              <w:ind w:left="0"/>
              <w:jc w:val="center"/>
              <w:rPr>
                <w:b w:val="0"/>
                <w:sz w:val="18"/>
                <w:szCs w:val="18"/>
              </w:rPr>
            </w:pPr>
            <w:r w:rsidRPr="00311903">
              <w:rPr>
                <w:b w:val="0"/>
                <w:sz w:val="18"/>
                <w:szCs w:val="18"/>
              </w:rPr>
              <w:t>Michael Jones</w:t>
            </w:r>
          </w:p>
        </w:tc>
        <w:tc>
          <w:tcPr>
            <w:tcW w:w="1928" w:type="dxa"/>
            <w:vAlign w:val="center"/>
          </w:tcPr>
          <w:p w14:paraId="2AD2020A" w14:textId="59AEC259" w:rsidR="00475E88" w:rsidRPr="00311903" w:rsidRDefault="00A33EB0" w:rsidP="00713396">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Councilmember</w:t>
            </w:r>
          </w:p>
        </w:tc>
        <w:tc>
          <w:tcPr>
            <w:tcW w:w="1769" w:type="dxa"/>
            <w:vAlign w:val="center"/>
          </w:tcPr>
          <w:p w14:paraId="55A4FBF2" w14:textId="2AA64C92" w:rsidR="00475E88" w:rsidRPr="00311903" w:rsidRDefault="00E34D6E" w:rsidP="00CF306C">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X</w:t>
            </w:r>
          </w:p>
        </w:tc>
        <w:tc>
          <w:tcPr>
            <w:tcW w:w="1769" w:type="dxa"/>
            <w:vAlign w:val="center"/>
          </w:tcPr>
          <w:p w14:paraId="35624EBD" w14:textId="48D44C8A" w:rsidR="00475E88" w:rsidRPr="00311903" w:rsidRDefault="00475E88" w:rsidP="00600C6D">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A33EB0" w:rsidRPr="00311903" w14:paraId="7DBD56E2" w14:textId="77777777" w:rsidTr="00311903">
        <w:trPr>
          <w:trHeight w:val="311"/>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5F8C5A10" w14:textId="089636A3" w:rsidR="00A33EB0" w:rsidRPr="00311903" w:rsidRDefault="00A33EB0" w:rsidP="00713396">
            <w:pPr>
              <w:pStyle w:val="ListParagraph"/>
              <w:ind w:left="0"/>
              <w:jc w:val="center"/>
              <w:rPr>
                <w:b w:val="0"/>
                <w:sz w:val="18"/>
                <w:szCs w:val="18"/>
              </w:rPr>
            </w:pPr>
            <w:r w:rsidRPr="00311903">
              <w:rPr>
                <w:b w:val="0"/>
                <w:sz w:val="18"/>
                <w:szCs w:val="18"/>
              </w:rPr>
              <w:t>Bob Carter</w:t>
            </w:r>
          </w:p>
        </w:tc>
        <w:tc>
          <w:tcPr>
            <w:tcW w:w="1928" w:type="dxa"/>
            <w:vAlign w:val="center"/>
          </w:tcPr>
          <w:p w14:paraId="2667F5B3" w14:textId="431D96E8" w:rsidR="00A33EB0" w:rsidRPr="00311903" w:rsidRDefault="00A33EB0" w:rsidP="00713396">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r w:rsidRPr="00311903">
              <w:rPr>
                <w:bCs/>
                <w:sz w:val="18"/>
                <w:szCs w:val="18"/>
              </w:rPr>
              <w:t>Councilmember</w:t>
            </w:r>
          </w:p>
        </w:tc>
        <w:tc>
          <w:tcPr>
            <w:tcW w:w="1769" w:type="dxa"/>
            <w:vAlign w:val="center"/>
          </w:tcPr>
          <w:p w14:paraId="7D499E5A" w14:textId="6EBB7E5B" w:rsidR="00A33EB0" w:rsidRPr="00311903" w:rsidRDefault="00A33EB0" w:rsidP="00CF306C">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r w:rsidRPr="00311903">
              <w:rPr>
                <w:bCs/>
                <w:sz w:val="18"/>
                <w:szCs w:val="18"/>
              </w:rPr>
              <w:t>X</w:t>
            </w:r>
          </w:p>
        </w:tc>
        <w:tc>
          <w:tcPr>
            <w:tcW w:w="1769" w:type="dxa"/>
            <w:vAlign w:val="center"/>
          </w:tcPr>
          <w:p w14:paraId="0C4CEA18" w14:textId="77777777" w:rsidR="00A33EB0" w:rsidRPr="00311903" w:rsidRDefault="00A33EB0" w:rsidP="00600C6D">
            <w:pPr>
              <w:pStyle w:val="ListParagraph"/>
              <w:ind w:left="0"/>
              <w:jc w:val="center"/>
              <w:cnfStyle w:val="000000000000" w:firstRow="0" w:lastRow="0" w:firstColumn="0" w:lastColumn="0" w:oddVBand="0" w:evenVBand="0" w:oddHBand="0" w:evenHBand="0" w:firstRowFirstColumn="0" w:firstRowLastColumn="0" w:lastRowFirstColumn="0" w:lastRowLastColumn="0"/>
              <w:rPr>
                <w:bCs/>
                <w:sz w:val="18"/>
                <w:szCs w:val="18"/>
              </w:rPr>
            </w:pPr>
          </w:p>
        </w:tc>
      </w:tr>
      <w:tr w:rsidR="00A33EB0" w:rsidRPr="00311903" w14:paraId="2A11AEF9" w14:textId="77777777" w:rsidTr="0031190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69" w:type="dxa"/>
            <w:vAlign w:val="center"/>
          </w:tcPr>
          <w:p w14:paraId="17B42D0D" w14:textId="24122C97" w:rsidR="00A33EB0" w:rsidRPr="00311903" w:rsidRDefault="00A33EB0" w:rsidP="00713396">
            <w:pPr>
              <w:pStyle w:val="ListParagraph"/>
              <w:ind w:left="0"/>
              <w:jc w:val="center"/>
              <w:rPr>
                <w:b w:val="0"/>
                <w:sz w:val="18"/>
                <w:szCs w:val="18"/>
              </w:rPr>
            </w:pPr>
            <w:r w:rsidRPr="00311903">
              <w:rPr>
                <w:b w:val="0"/>
                <w:sz w:val="18"/>
                <w:szCs w:val="18"/>
              </w:rPr>
              <w:t>VACANT</w:t>
            </w:r>
          </w:p>
        </w:tc>
        <w:tc>
          <w:tcPr>
            <w:tcW w:w="1928" w:type="dxa"/>
            <w:vAlign w:val="center"/>
          </w:tcPr>
          <w:p w14:paraId="76310AE2" w14:textId="597ABFE1" w:rsidR="00A33EB0" w:rsidRPr="00311903" w:rsidRDefault="00A33EB0" w:rsidP="00713396">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r w:rsidRPr="00311903">
              <w:rPr>
                <w:bCs/>
                <w:sz w:val="18"/>
                <w:szCs w:val="18"/>
              </w:rPr>
              <w:t>Council Post #2</w:t>
            </w:r>
          </w:p>
        </w:tc>
        <w:tc>
          <w:tcPr>
            <w:tcW w:w="1769" w:type="dxa"/>
            <w:vAlign w:val="center"/>
          </w:tcPr>
          <w:p w14:paraId="527B8506" w14:textId="77777777" w:rsidR="00A33EB0" w:rsidRPr="00311903" w:rsidRDefault="00A33EB0" w:rsidP="00CF306C">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769" w:type="dxa"/>
            <w:vAlign w:val="center"/>
          </w:tcPr>
          <w:p w14:paraId="67AB1A02" w14:textId="77777777" w:rsidR="00A33EB0" w:rsidRPr="00311903" w:rsidRDefault="00A33EB0" w:rsidP="00600C6D">
            <w:pPr>
              <w:pStyle w:val="ListParagraph"/>
              <w:ind w:left="0"/>
              <w:jc w:val="center"/>
              <w:cnfStyle w:val="000000100000" w:firstRow="0" w:lastRow="0" w:firstColumn="0" w:lastColumn="0" w:oddVBand="0" w:evenVBand="0" w:oddHBand="1" w:evenHBand="0" w:firstRowFirstColumn="0" w:firstRowLastColumn="0" w:lastRowFirstColumn="0" w:lastRowLastColumn="0"/>
              <w:rPr>
                <w:bCs/>
                <w:sz w:val="18"/>
                <w:szCs w:val="18"/>
              </w:rPr>
            </w:pPr>
          </w:p>
        </w:tc>
      </w:tr>
    </w:tbl>
    <w:p w14:paraId="6CD36D45" w14:textId="7D3B02D2" w:rsidR="00475E88" w:rsidRPr="005C7A1B" w:rsidRDefault="00475E88" w:rsidP="00925BA1">
      <w:pPr>
        <w:rPr>
          <w:u w:val="single"/>
        </w:rPr>
      </w:pPr>
    </w:p>
    <w:p w14:paraId="74E10BC5" w14:textId="7139BE81" w:rsidR="00A33EB0" w:rsidRPr="00362FC7" w:rsidRDefault="00A33EB0" w:rsidP="00A33EB0">
      <w:pPr>
        <w:pStyle w:val="ListParagraph"/>
        <w:numPr>
          <w:ilvl w:val="0"/>
          <w:numId w:val="10"/>
        </w:numPr>
        <w:rPr>
          <w:b/>
          <w:sz w:val="18"/>
          <w:szCs w:val="18"/>
        </w:rPr>
      </w:pPr>
      <w:r w:rsidRPr="00362FC7">
        <w:rPr>
          <w:b/>
          <w:sz w:val="18"/>
          <w:szCs w:val="18"/>
        </w:rPr>
        <w:t>Pledge to the Flag and Invocation</w:t>
      </w:r>
    </w:p>
    <w:p w14:paraId="4F4E5692" w14:textId="77777777" w:rsidR="00C06B54" w:rsidRPr="00311903" w:rsidRDefault="00C06B54" w:rsidP="00C06B54">
      <w:pPr>
        <w:pStyle w:val="ListParagraph"/>
        <w:ind w:left="1080"/>
        <w:rPr>
          <w:sz w:val="18"/>
          <w:szCs w:val="18"/>
        </w:rPr>
      </w:pPr>
    </w:p>
    <w:p w14:paraId="61D7605F" w14:textId="15FD142C" w:rsidR="004A79BC" w:rsidRPr="00362FC7" w:rsidRDefault="00A33EB0" w:rsidP="00A33EB0">
      <w:pPr>
        <w:pStyle w:val="ListParagraph"/>
        <w:numPr>
          <w:ilvl w:val="0"/>
          <w:numId w:val="10"/>
        </w:numPr>
        <w:rPr>
          <w:b/>
          <w:sz w:val="18"/>
          <w:szCs w:val="18"/>
        </w:rPr>
      </w:pPr>
      <w:r w:rsidRPr="00362FC7">
        <w:rPr>
          <w:b/>
          <w:sz w:val="18"/>
          <w:szCs w:val="18"/>
        </w:rPr>
        <w:t>Review Clerks Minutes</w:t>
      </w:r>
      <w:r w:rsidR="004A79BC" w:rsidRPr="00362FC7">
        <w:rPr>
          <w:b/>
          <w:sz w:val="18"/>
          <w:szCs w:val="18"/>
        </w:rPr>
        <w:t>:</w:t>
      </w:r>
    </w:p>
    <w:p w14:paraId="57B55CC7" w14:textId="77777777" w:rsidR="00362FC7" w:rsidRPr="00362FC7" w:rsidRDefault="00362FC7" w:rsidP="00362FC7">
      <w:pPr>
        <w:pStyle w:val="ListParagraph"/>
        <w:rPr>
          <w:sz w:val="18"/>
          <w:szCs w:val="18"/>
        </w:rPr>
      </w:pPr>
    </w:p>
    <w:p w14:paraId="28FB9CA6" w14:textId="0F609538" w:rsidR="00362FC7" w:rsidRDefault="00362FC7" w:rsidP="00362FC7">
      <w:pPr>
        <w:pStyle w:val="ListParagraph"/>
        <w:ind w:left="1080"/>
        <w:rPr>
          <w:sz w:val="18"/>
          <w:szCs w:val="18"/>
        </w:rPr>
      </w:pPr>
      <w:r w:rsidRPr="00362FC7">
        <w:rPr>
          <w:sz w:val="18"/>
          <w:szCs w:val="18"/>
        </w:rPr>
        <w:t>The council reviewed the Clerk’s minutes from November 2024, December 2024, February 2025, and March 2025.</w:t>
      </w:r>
    </w:p>
    <w:p w14:paraId="1E9907A9" w14:textId="77777777" w:rsidR="004A79BC" w:rsidRPr="004A79BC" w:rsidRDefault="004A79BC" w:rsidP="004A79BC">
      <w:pPr>
        <w:pStyle w:val="ListParagraph"/>
        <w:rPr>
          <w:sz w:val="18"/>
          <w:szCs w:val="18"/>
        </w:rPr>
      </w:pPr>
    </w:p>
    <w:p w14:paraId="131731E4" w14:textId="35899F06" w:rsidR="008C0824" w:rsidRDefault="00362FC7" w:rsidP="00362FC7">
      <w:pPr>
        <w:pStyle w:val="ListParagraph"/>
        <w:numPr>
          <w:ilvl w:val="0"/>
          <w:numId w:val="11"/>
        </w:numPr>
        <w:spacing w:line="276" w:lineRule="auto"/>
        <w:rPr>
          <w:sz w:val="18"/>
          <w:szCs w:val="18"/>
        </w:rPr>
      </w:pPr>
      <w:r w:rsidRPr="00362FC7">
        <w:rPr>
          <w:sz w:val="18"/>
          <w:szCs w:val="18"/>
        </w:rPr>
        <w:t>November 2024: Reviewed</w:t>
      </w:r>
      <w:r>
        <w:rPr>
          <w:sz w:val="18"/>
          <w:szCs w:val="18"/>
        </w:rPr>
        <w:t>; tabled for further discussion</w:t>
      </w:r>
    </w:p>
    <w:p w14:paraId="268C0BBC" w14:textId="23AA259E" w:rsidR="00362FC7" w:rsidRDefault="00362FC7" w:rsidP="00362FC7">
      <w:pPr>
        <w:pStyle w:val="ListParagraph"/>
        <w:numPr>
          <w:ilvl w:val="0"/>
          <w:numId w:val="11"/>
        </w:numPr>
        <w:spacing w:line="276" w:lineRule="auto"/>
        <w:rPr>
          <w:sz w:val="18"/>
          <w:szCs w:val="18"/>
        </w:rPr>
      </w:pPr>
      <w:r>
        <w:rPr>
          <w:sz w:val="18"/>
          <w:szCs w:val="18"/>
        </w:rPr>
        <w:t>December 2024: Reviewed; will be amended to exclude approval of minutes and treasury report.</w:t>
      </w:r>
    </w:p>
    <w:p w14:paraId="40359E9B" w14:textId="0C9DF1FA" w:rsidR="00362FC7" w:rsidRDefault="00362FC7" w:rsidP="00362FC7">
      <w:pPr>
        <w:pStyle w:val="ListParagraph"/>
        <w:numPr>
          <w:ilvl w:val="0"/>
          <w:numId w:val="11"/>
        </w:numPr>
        <w:spacing w:line="276" w:lineRule="auto"/>
        <w:rPr>
          <w:sz w:val="18"/>
          <w:szCs w:val="18"/>
        </w:rPr>
      </w:pPr>
      <w:r>
        <w:rPr>
          <w:sz w:val="18"/>
          <w:szCs w:val="18"/>
        </w:rPr>
        <w:t>February 2025: Reviewed; Tabled for further discussion</w:t>
      </w:r>
    </w:p>
    <w:p w14:paraId="2292472F" w14:textId="37197C03" w:rsidR="00362FC7" w:rsidRDefault="00362FC7" w:rsidP="00362FC7">
      <w:pPr>
        <w:pStyle w:val="ListParagraph"/>
        <w:numPr>
          <w:ilvl w:val="0"/>
          <w:numId w:val="11"/>
        </w:numPr>
        <w:spacing w:line="276" w:lineRule="auto"/>
        <w:rPr>
          <w:sz w:val="18"/>
          <w:szCs w:val="18"/>
        </w:rPr>
      </w:pPr>
      <w:r>
        <w:rPr>
          <w:sz w:val="18"/>
          <w:szCs w:val="18"/>
        </w:rPr>
        <w:t>March 2025: Reviewed</w:t>
      </w:r>
    </w:p>
    <w:p w14:paraId="67B758A1" w14:textId="77777777" w:rsidR="00362FC7" w:rsidRDefault="00362FC7" w:rsidP="00C06B54">
      <w:pPr>
        <w:pStyle w:val="ListParagraph"/>
        <w:spacing w:line="276" w:lineRule="auto"/>
        <w:ind w:left="1080"/>
        <w:rPr>
          <w:sz w:val="18"/>
          <w:szCs w:val="18"/>
        </w:rPr>
      </w:pPr>
    </w:p>
    <w:p w14:paraId="1EEECF85" w14:textId="77777777" w:rsidR="00362FC7" w:rsidRPr="00362FC7" w:rsidRDefault="00362FC7" w:rsidP="00362FC7">
      <w:pPr>
        <w:pStyle w:val="ListParagraph"/>
        <w:spacing w:line="276" w:lineRule="auto"/>
        <w:ind w:left="1080"/>
        <w:rPr>
          <w:b/>
          <w:sz w:val="18"/>
          <w:szCs w:val="18"/>
        </w:rPr>
      </w:pPr>
      <w:r w:rsidRPr="00362FC7">
        <w:rPr>
          <w:b/>
          <w:sz w:val="18"/>
          <w:szCs w:val="18"/>
        </w:rPr>
        <w:t>Approval of March 2025 Council Minutes</w:t>
      </w:r>
    </w:p>
    <w:p w14:paraId="4A9BDBC3" w14:textId="77777777" w:rsidR="00362FC7" w:rsidRPr="00362FC7" w:rsidRDefault="00362FC7" w:rsidP="00362FC7">
      <w:pPr>
        <w:pStyle w:val="ListParagraph"/>
        <w:spacing w:line="276" w:lineRule="auto"/>
        <w:ind w:left="1080"/>
        <w:rPr>
          <w:sz w:val="18"/>
          <w:szCs w:val="18"/>
        </w:rPr>
      </w:pPr>
      <w:r w:rsidRPr="00362FC7">
        <w:rPr>
          <w:sz w:val="18"/>
          <w:szCs w:val="18"/>
        </w:rPr>
        <w:t>Mayor Ellis requested a motion to approve the March 2025 Council minutes. The motion was carried as follows:</w:t>
      </w:r>
    </w:p>
    <w:p w14:paraId="584A9564" w14:textId="0BCC3CA2" w:rsidR="00362FC7" w:rsidRPr="00362FC7" w:rsidRDefault="00362FC7" w:rsidP="00362FC7">
      <w:pPr>
        <w:pStyle w:val="ListParagraph"/>
        <w:numPr>
          <w:ilvl w:val="0"/>
          <w:numId w:val="15"/>
        </w:numPr>
        <w:spacing w:line="276" w:lineRule="auto"/>
        <w:rPr>
          <w:sz w:val="18"/>
          <w:szCs w:val="18"/>
        </w:rPr>
      </w:pPr>
      <w:r w:rsidRPr="00362FC7">
        <w:rPr>
          <w:b/>
          <w:sz w:val="18"/>
          <w:szCs w:val="18"/>
        </w:rPr>
        <w:t>MOVER:</w:t>
      </w:r>
      <w:r w:rsidRPr="00362FC7">
        <w:rPr>
          <w:sz w:val="18"/>
          <w:szCs w:val="18"/>
        </w:rPr>
        <w:t xml:space="preserve"> Basak</w:t>
      </w:r>
    </w:p>
    <w:p w14:paraId="4051F718" w14:textId="1DF50C32" w:rsidR="00362FC7" w:rsidRPr="00362FC7" w:rsidRDefault="00362FC7" w:rsidP="00362FC7">
      <w:pPr>
        <w:pStyle w:val="ListParagraph"/>
        <w:numPr>
          <w:ilvl w:val="0"/>
          <w:numId w:val="15"/>
        </w:numPr>
        <w:spacing w:line="276" w:lineRule="auto"/>
        <w:rPr>
          <w:sz w:val="18"/>
          <w:szCs w:val="18"/>
        </w:rPr>
      </w:pPr>
      <w:r w:rsidRPr="00362FC7">
        <w:rPr>
          <w:b/>
          <w:sz w:val="18"/>
          <w:szCs w:val="18"/>
        </w:rPr>
        <w:t>SECONDER:</w:t>
      </w:r>
      <w:r w:rsidRPr="00362FC7">
        <w:rPr>
          <w:sz w:val="18"/>
          <w:szCs w:val="18"/>
        </w:rPr>
        <w:t xml:space="preserve"> Carter</w:t>
      </w:r>
    </w:p>
    <w:p w14:paraId="23811E6D" w14:textId="5CE1895E" w:rsidR="00362FC7" w:rsidRPr="00362FC7" w:rsidRDefault="00362FC7" w:rsidP="00362FC7">
      <w:pPr>
        <w:pStyle w:val="ListParagraph"/>
        <w:numPr>
          <w:ilvl w:val="0"/>
          <w:numId w:val="15"/>
        </w:numPr>
        <w:spacing w:line="276" w:lineRule="auto"/>
        <w:rPr>
          <w:sz w:val="18"/>
          <w:szCs w:val="18"/>
        </w:rPr>
      </w:pPr>
      <w:r w:rsidRPr="00362FC7">
        <w:rPr>
          <w:b/>
          <w:sz w:val="18"/>
          <w:szCs w:val="18"/>
        </w:rPr>
        <w:t>RESULT:</w:t>
      </w:r>
      <w:r w:rsidRPr="00362FC7">
        <w:rPr>
          <w:sz w:val="18"/>
          <w:szCs w:val="18"/>
        </w:rPr>
        <w:t xml:space="preserve"> Approved</w:t>
      </w:r>
    </w:p>
    <w:p w14:paraId="2B78F2BF" w14:textId="535FC59F" w:rsidR="00362FC7" w:rsidRPr="00362FC7" w:rsidRDefault="00362FC7" w:rsidP="00362FC7">
      <w:pPr>
        <w:pStyle w:val="ListParagraph"/>
        <w:numPr>
          <w:ilvl w:val="0"/>
          <w:numId w:val="15"/>
        </w:numPr>
        <w:spacing w:line="276" w:lineRule="auto"/>
        <w:rPr>
          <w:sz w:val="18"/>
          <w:szCs w:val="18"/>
        </w:rPr>
      </w:pPr>
      <w:r w:rsidRPr="00362FC7">
        <w:rPr>
          <w:b/>
          <w:sz w:val="18"/>
          <w:szCs w:val="18"/>
        </w:rPr>
        <w:t>AYES:</w:t>
      </w:r>
      <w:r w:rsidRPr="00362FC7">
        <w:rPr>
          <w:sz w:val="18"/>
          <w:szCs w:val="18"/>
        </w:rPr>
        <w:t xml:space="preserve"> All in favor</w:t>
      </w:r>
    </w:p>
    <w:p w14:paraId="5A05573C" w14:textId="1C2D42E0" w:rsidR="00362FC7" w:rsidRPr="00362FC7" w:rsidRDefault="00362FC7" w:rsidP="00362FC7">
      <w:pPr>
        <w:pStyle w:val="ListParagraph"/>
        <w:numPr>
          <w:ilvl w:val="0"/>
          <w:numId w:val="15"/>
        </w:numPr>
        <w:spacing w:line="276" w:lineRule="auto"/>
        <w:rPr>
          <w:sz w:val="18"/>
          <w:szCs w:val="18"/>
        </w:rPr>
      </w:pPr>
      <w:r w:rsidRPr="00362FC7">
        <w:rPr>
          <w:b/>
          <w:sz w:val="18"/>
          <w:szCs w:val="18"/>
        </w:rPr>
        <w:t>NAYS:</w:t>
      </w:r>
      <w:r w:rsidRPr="00362FC7">
        <w:rPr>
          <w:sz w:val="18"/>
          <w:szCs w:val="18"/>
        </w:rPr>
        <w:t xml:space="preserve"> None</w:t>
      </w:r>
    </w:p>
    <w:p w14:paraId="4BF03CBE" w14:textId="0F6B4440" w:rsidR="00362FC7" w:rsidRDefault="00362FC7" w:rsidP="00362FC7">
      <w:pPr>
        <w:pStyle w:val="ListParagraph"/>
        <w:numPr>
          <w:ilvl w:val="0"/>
          <w:numId w:val="15"/>
        </w:numPr>
        <w:spacing w:line="276" w:lineRule="auto"/>
        <w:rPr>
          <w:sz w:val="18"/>
          <w:szCs w:val="18"/>
        </w:rPr>
      </w:pPr>
      <w:r w:rsidRPr="00362FC7">
        <w:rPr>
          <w:b/>
          <w:sz w:val="18"/>
          <w:szCs w:val="18"/>
        </w:rPr>
        <w:t>ABSTAIN:</w:t>
      </w:r>
      <w:r w:rsidRPr="00362FC7">
        <w:rPr>
          <w:sz w:val="18"/>
          <w:szCs w:val="18"/>
        </w:rPr>
        <w:t xml:space="preserve"> None</w:t>
      </w:r>
    </w:p>
    <w:p w14:paraId="5A817EE1" w14:textId="77777777" w:rsidR="00362FC7" w:rsidRDefault="00362FC7" w:rsidP="00C06B54">
      <w:pPr>
        <w:pStyle w:val="ListParagraph"/>
        <w:spacing w:line="276" w:lineRule="auto"/>
        <w:ind w:left="1080"/>
        <w:rPr>
          <w:sz w:val="18"/>
          <w:szCs w:val="18"/>
        </w:rPr>
      </w:pPr>
    </w:p>
    <w:p w14:paraId="1292DFEE" w14:textId="77777777" w:rsidR="00362FC7" w:rsidRDefault="00362FC7" w:rsidP="00C06B54">
      <w:pPr>
        <w:pStyle w:val="ListParagraph"/>
        <w:spacing w:line="276" w:lineRule="auto"/>
        <w:ind w:left="1080"/>
        <w:rPr>
          <w:sz w:val="18"/>
          <w:szCs w:val="18"/>
        </w:rPr>
      </w:pPr>
    </w:p>
    <w:p w14:paraId="1A9E0AB6" w14:textId="34ED66F0" w:rsidR="008C0824" w:rsidRDefault="008C0824" w:rsidP="00C06B54">
      <w:pPr>
        <w:pStyle w:val="ListParagraph"/>
        <w:spacing w:line="276" w:lineRule="auto"/>
        <w:ind w:left="1080"/>
        <w:rPr>
          <w:sz w:val="18"/>
          <w:szCs w:val="18"/>
        </w:rPr>
      </w:pPr>
      <w:r w:rsidRPr="008C0824">
        <w:rPr>
          <w:sz w:val="18"/>
          <w:szCs w:val="18"/>
        </w:rPr>
        <w:t>Councilmember Gabe Gomez requested that invoices and receipts be reviewed by the council prior to approving treasury reports. Councilmember Bob Carter inquired about any changes to the current treasury report, to which Mayor Ellis confirmed no changes had been made.</w:t>
      </w:r>
    </w:p>
    <w:p w14:paraId="661E2967" w14:textId="2E274ABB" w:rsidR="008C0824" w:rsidRDefault="008C0824" w:rsidP="00C06B54">
      <w:pPr>
        <w:pStyle w:val="ListParagraph"/>
        <w:spacing w:line="276" w:lineRule="auto"/>
        <w:ind w:left="1080"/>
        <w:rPr>
          <w:sz w:val="18"/>
          <w:szCs w:val="18"/>
        </w:rPr>
      </w:pPr>
    </w:p>
    <w:p w14:paraId="49DC3F5D" w14:textId="2AFFA78C" w:rsidR="008C0824" w:rsidRPr="008372A8" w:rsidRDefault="008C0824" w:rsidP="00362FC7">
      <w:pPr>
        <w:pStyle w:val="ListParagraph"/>
        <w:numPr>
          <w:ilvl w:val="0"/>
          <w:numId w:val="10"/>
        </w:numPr>
        <w:spacing w:line="276" w:lineRule="auto"/>
        <w:rPr>
          <w:b/>
          <w:sz w:val="18"/>
          <w:szCs w:val="18"/>
        </w:rPr>
      </w:pPr>
      <w:r w:rsidRPr="008372A8">
        <w:rPr>
          <w:b/>
          <w:sz w:val="18"/>
          <w:szCs w:val="18"/>
        </w:rPr>
        <w:t>Mayor Ellis outlined several upcoming changes, including:</w:t>
      </w:r>
    </w:p>
    <w:p w14:paraId="21779F70" w14:textId="166D8E2A" w:rsidR="008C0824" w:rsidRPr="008C0824" w:rsidRDefault="008C0824" w:rsidP="00362FC7">
      <w:pPr>
        <w:pStyle w:val="ListParagraph"/>
        <w:numPr>
          <w:ilvl w:val="0"/>
          <w:numId w:val="13"/>
        </w:numPr>
        <w:spacing w:line="276" w:lineRule="auto"/>
        <w:rPr>
          <w:sz w:val="18"/>
          <w:szCs w:val="18"/>
        </w:rPr>
      </w:pPr>
      <w:r w:rsidRPr="008C0824">
        <w:rPr>
          <w:sz w:val="18"/>
          <w:szCs w:val="18"/>
        </w:rPr>
        <w:t>Applying for credit cards for each department</w:t>
      </w:r>
    </w:p>
    <w:p w14:paraId="052C5E90" w14:textId="63EB2415" w:rsidR="008C0824" w:rsidRPr="008C0824" w:rsidRDefault="008C0824" w:rsidP="00362FC7">
      <w:pPr>
        <w:pStyle w:val="ListParagraph"/>
        <w:numPr>
          <w:ilvl w:val="0"/>
          <w:numId w:val="13"/>
        </w:numPr>
        <w:spacing w:line="276" w:lineRule="auto"/>
        <w:rPr>
          <w:sz w:val="18"/>
          <w:szCs w:val="18"/>
        </w:rPr>
      </w:pPr>
      <w:r w:rsidRPr="008C0824">
        <w:rPr>
          <w:sz w:val="18"/>
          <w:szCs w:val="18"/>
        </w:rPr>
        <w:t>Implementing fuel cards for the police and streets departments</w:t>
      </w:r>
    </w:p>
    <w:p w14:paraId="123469BF" w14:textId="46F57EF8" w:rsidR="008C0824" w:rsidRPr="008C0824" w:rsidRDefault="008C0824" w:rsidP="00362FC7">
      <w:pPr>
        <w:pStyle w:val="ListParagraph"/>
        <w:numPr>
          <w:ilvl w:val="0"/>
          <w:numId w:val="13"/>
        </w:numPr>
        <w:spacing w:line="276" w:lineRule="auto"/>
        <w:rPr>
          <w:sz w:val="18"/>
          <w:szCs w:val="18"/>
        </w:rPr>
      </w:pPr>
      <w:r w:rsidRPr="008C0824">
        <w:rPr>
          <w:sz w:val="18"/>
          <w:szCs w:val="18"/>
        </w:rPr>
        <w:t>Establishing an approval process for all purchases</w:t>
      </w:r>
      <w:r w:rsidR="008372A8">
        <w:rPr>
          <w:sz w:val="18"/>
          <w:szCs w:val="18"/>
        </w:rPr>
        <w:t>- Purchase Order system</w:t>
      </w:r>
    </w:p>
    <w:p w14:paraId="7FC97709" w14:textId="3C686CD2" w:rsidR="008C0824" w:rsidRPr="008C0824" w:rsidRDefault="008C0824" w:rsidP="00362FC7">
      <w:pPr>
        <w:pStyle w:val="ListParagraph"/>
        <w:numPr>
          <w:ilvl w:val="0"/>
          <w:numId w:val="13"/>
        </w:numPr>
        <w:spacing w:line="276" w:lineRule="auto"/>
        <w:rPr>
          <w:sz w:val="18"/>
          <w:szCs w:val="18"/>
        </w:rPr>
      </w:pPr>
      <w:r w:rsidRPr="008C0824">
        <w:rPr>
          <w:sz w:val="18"/>
          <w:szCs w:val="18"/>
        </w:rPr>
        <w:t>Installing a time clock for city employees</w:t>
      </w:r>
    </w:p>
    <w:p w14:paraId="6EE88C61" w14:textId="0D2396C0" w:rsidR="008C0824" w:rsidRPr="008C0824" w:rsidRDefault="008C0824" w:rsidP="00362FC7">
      <w:pPr>
        <w:pStyle w:val="ListParagraph"/>
        <w:numPr>
          <w:ilvl w:val="0"/>
          <w:numId w:val="13"/>
        </w:numPr>
        <w:spacing w:line="276" w:lineRule="auto"/>
        <w:rPr>
          <w:sz w:val="18"/>
          <w:szCs w:val="18"/>
        </w:rPr>
      </w:pPr>
      <w:r w:rsidRPr="008C0824">
        <w:rPr>
          <w:sz w:val="18"/>
          <w:szCs w:val="18"/>
        </w:rPr>
        <w:t>Providing SPLOST reports to the council alongside treasury reports for review and approval</w:t>
      </w:r>
    </w:p>
    <w:p w14:paraId="6A5E45AB" w14:textId="77777777" w:rsidR="008C0824" w:rsidRPr="008C0824" w:rsidRDefault="008C0824" w:rsidP="008C0824">
      <w:pPr>
        <w:pStyle w:val="ListParagraph"/>
        <w:spacing w:line="276" w:lineRule="auto"/>
        <w:ind w:left="1080"/>
        <w:rPr>
          <w:sz w:val="18"/>
          <w:szCs w:val="18"/>
        </w:rPr>
      </w:pPr>
    </w:p>
    <w:p w14:paraId="2EBEE18B" w14:textId="706B6A5C" w:rsidR="004A79BC" w:rsidRPr="008372A8" w:rsidRDefault="004A79BC" w:rsidP="004A79BC">
      <w:pPr>
        <w:pStyle w:val="ListParagraph"/>
        <w:spacing w:line="276" w:lineRule="auto"/>
        <w:ind w:left="1080"/>
        <w:rPr>
          <w:b/>
          <w:sz w:val="18"/>
          <w:szCs w:val="18"/>
        </w:rPr>
      </w:pPr>
      <w:r w:rsidRPr="008372A8">
        <w:rPr>
          <w:b/>
          <w:sz w:val="18"/>
          <w:szCs w:val="18"/>
        </w:rPr>
        <w:t>Legal Appointments</w:t>
      </w:r>
      <w:r w:rsidRPr="008372A8">
        <w:rPr>
          <w:b/>
          <w:sz w:val="18"/>
          <w:szCs w:val="18"/>
        </w:rPr>
        <w:t>:</w:t>
      </w:r>
    </w:p>
    <w:p w14:paraId="150EE745" w14:textId="63DC2D80" w:rsidR="008C0824" w:rsidRDefault="004A79BC" w:rsidP="004A79BC">
      <w:pPr>
        <w:pStyle w:val="ListParagraph"/>
        <w:spacing w:line="276" w:lineRule="auto"/>
        <w:ind w:left="1080"/>
        <w:rPr>
          <w:sz w:val="18"/>
          <w:szCs w:val="18"/>
        </w:rPr>
      </w:pPr>
      <w:r w:rsidRPr="004A79BC">
        <w:rPr>
          <w:sz w:val="18"/>
          <w:szCs w:val="18"/>
        </w:rPr>
        <w:t>City Attorney Paula O’Neal will resign at the end of April. Mayor Ellis is actively seeking a replacement for this position, as well as for the Solicitor role.</w:t>
      </w:r>
    </w:p>
    <w:p w14:paraId="10CA7EDD" w14:textId="4371A553" w:rsidR="004A79BC" w:rsidRDefault="004A79BC" w:rsidP="004A79BC">
      <w:pPr>
        <w:pStyle w:val="ListParagraph"/>
        <w:spacing w:line="276" w:lineRule="auto"/>
        <w:ind w:left="1080"/>
        <w:rPr>
          <w:sz w:val="18"/>
          <w:szCs w:val="18"/>
        </w:rPr>
      </w:pPr>
    </w:p>
    <w:p w14:paraId="61C6A8A7" w14:textId="77777777" w:rsidR="00C06B54" w:rsidRPr="00C06B54" w:rsidRDefault="00C06B54" w:rsidP="00710A8C">
      <w:pPr>
        <w:pStyle w:val="ListParagraph"/>
        <w:ind w:left="1080"/>
        <w:rPr>
          <w:sz w:val="18"/>
          <w:szCs w:val="18"/>
        </w:rPr>
      </w:pPr>
    </w:p>
    <w:p w14:paraId="3B4A6489" w14:textId="1A68AC0E" w:rsidR="00362FC7" w:rsidRPr="00362FC7" w:rsidRDefault="005C7A1B" w:rsidP="00A33EB0">
      <w:pPr>
        <w:pStyle w:val="ListParagraph"/>
        <w:numPr>
          <w:ilvl w:val="0"/>
          <w:numId w:val="10"/>
        </w:numPr>
        <w:rPr>
          <w:b/>
          <w:sz w:val="18"/>
          <w:szCs w:val="18"/>
        </w:rPr>
      </w:pPr>
      <w:r w:rsidRPr="00362FC7">
        <w:rPr>
          <w:b/>
          <w:sz w:val="18"/>
          <w:szCs w:val="18"/>
        </w:rPr>
        <w:t>Treasury Report</w:t>
      </w:r>
      <w:r w:rsidR="00362FC7">
        <w:rPr>
          <w:b/>
          <w:sz w:val="18"/>
          <w:szCs w:val="18"/>
        </w:rPr>
        <w:t xml:space="preserve"> Review</w:t>
      </w:r>
    </w:p>
    <w:p w14:paraId="0F46CCA2" w14:textId="77777777" w:rsidR="00362FC7" w:rsidRDefault="00362FC7" w:rsidP="00362FC7">
      <w:pPr>
        <w:pStyle w:val="ListParagraph"/>
        <w:ind w:left="1080"/>
        <w:rPr>
          <w:sz w:val="18"/>
          <w:szCs w:val="18"/>
        </w:rPr>
      </w:pPr>
      <w:r>
        <w:rPr>
          <w:sz w:val="18"/>
          <w:szCs w:val="18"/>
        </w:rPr>
        <w:t>The council reviewed the treasury reports for the following months:</w:t>
      </w:r>
    </w:p>
    <w:p w14:paraId="2D0BAA0A" w14:textId="77777777" w:rsidR="00362FC7" w:rsidRDefault="00362FC7" w:rsidP="00362FC7">
      <w:pPr>
        <w:pStyle w:val="ListParagraph"/>
        <w:numPr>
          <w:ilvl w:val="0"/>
          <w:numId w:val="14"/>
        </w:numPr>
        <w:rPr>
          <w:sz w:val="18"/>
          <w:szCs w:val="18"/>
        </w:rPr>
      </w:pPr>
      <w:r w:rsidRPr="00362FC7">
        <w:rPr>
          <w:b/>
          <w:sz w:val="18"/>
          <w:szCs w:val="18"/>
        </w:rPr>
        <w:t>November 2024:</w:t>
      </w:r>
      <w:r>
        <w:rPr>
          <w:sz w:val="18"/>
          <w:szCs w:val="18"/>
        </w:rPr>
        <w:t xml:space="preserve"> Tabled for further review of invoices and receipts.</w:t>
      </w:r>
    </w:p>
    <w:p w14:paraId="6EED19B1" w14:textId="77777777" w:rsidR="00362FC7" w:rsidRDefault="00362FC7" w:rsidP="00362FC7">
      <w:pPr>
        <w:pStyle w:val="ListParagraph"/>
        <w:numPr>
          <w:ilvl w:val="0"/>
          <w:numId w:val="14"/>
        </w:numPr>
        <w:rPr>
          <w:sz w:val="18"/>
          <w:szCs w:val="18"/>
        </w:rPr>
      </w:pPr>
      <w:r w:rsidRPr="00362FC7">
        <w:rPr>
          <w:b/>
          <w:sz w:val="18"/>
          <w:szCs w:val="18"/>
        </w:rPr>
        <w:t>December 2024:</w:t>
      </w:r>
      <w:r>
        <w:rPr>
          <w:sz w:val="18"/>
          <w:szCs w:val="18"/>
        </w:rPr>
        <w:t xml:space="preserve"> Tables for further review of invoices and receipts.</w:t>
      </w:r>
    </w:p>
    <w:p w14:paraId="567046CF" w14:textId="26A5115E" w:rsidR="005C7A1B" w:rsidRDefault="00362FC7" w:rsidP="00362FC7">
      <w:pPr>
        <w:pStyle w:val="ListParagraph"/>
        <w:numPr>
          <w:ilvl w:val="0"/>
          <w:numId w:val="14"/>
        </w:numPr>
        <w:rPr>
          <w:sz w:val="18"/>
          <w:szCs w:val="18"/>
        </w:rPr>
      </w:pPr>
      <w:r w:rsidRPr="00362FC7">
        <w:rPr>
          <w:b/>
          <w:sz w:val="18"/>
          <w:szCs w:val="18"/>
        </w:rPr>
        <w:t>February 2025:</w:t>
      </w:r>
      <w:r>
        <w:rPr>
          <w:sz w:val="18"/>
          <w:szCs w:val="18"/>
        </w:rPr>
        <w:t xml:space="preserve"> Tabled for further review of invoices and receipts.</w:t>
      </w:r>
    </w:p>
    <w:p w14:paraId="5E2A54A3" w14:textId="77777777" w:rsidR="00C06B54" w:rsidRPr="00311903" w:rsidRDefault="00C06B54" w:rsidP="00C06B54">
      <w:pPr>
        <w:pStyle w:val="ListParagraph"/>
        <w:ind w:left="1080"/>
        <w:rPr>
          <w:sz w:val="18"/>
          <w:szCs w:val="18"/>
        </w:rPr>
      </w:pPr>
    </w:p>
    <w:p w14:paraId="71E1E41E" w14:textId="498CC682" w:rsidR="005C7A1B" w:rsidRDefault="005C7A1B" w:rsidP="00A33EB0">
      <w:pPr>
        <w:pStyle w:val="ListParagraph"/>
        <w:numPr>
          <w:ilvl w:val="0"/>
          <w:numId w:val="10"/>
        </w:numPr>
        <w:rPr>
          <w:sz w:val="18"/>
          <w:szCs w:val="18"/>
        </w:rPr>
      </w:pPr>
      <w:r w:rsidRPr="008372A8">
        <w:rPr>
          <w:b/>
          <w:sz w:val="18"/>
          <w:szCs w:val="18"/>
        </w:rPr>
        <w:t>Re</w:t>
      </w:r>
      <w:r w:rsidR="004A79BC" w:rsidRPr="008372A8">
        <w:rPr>
          <w:b/>
          <w:sz w:val="18"/>
          <w:szCs w:val="18"/>
        </w:rPr>
        <w:t>nee Martinez provided the library report for the month of March</w:t>
      </w:r>
      <w:r w:rsidR="004A79BC" w:rsidRPr="004A79BC">
        <w:rPr>
          <w:sz w:val="18"/>
          <w:szCs w:val="18"/>
        </w:rPr>
        <w:t>.</w:t>
      </w:r>
      <w:r w:rsidR="004A79BC">
        <w:rPr>
          <w:sz w:val="18"/>
          <w:szCs w:val="18"/>
        </w:rPr>
        <w:t xml:space="preserve"> Pendergrass resident,</w:t>
      </w:r>
      <w:r w:rsidR="004A79BC" w:rsidRPr="004A79BC">
        <w:rPr>
          <w:sz w:val="18"/>
          <w:szCs w:val="18"/>
        </w:rPr>
        <w:t xml:space="preserve"> Donna Ellis noted that she has individuals willing to volunteer at the library.</w:t>
      </w:r>
    </w:p>
    <w:p w14:paraId="2E601D92" w14:textId="77777777" w:rsidR="00C06B54" w:rsidRPr="00C06B54" w:rsidRDefault="00C06B54" w:rsidP="00C06B54">
      <w:pPr>
        <w:pStyle w:val="ListParagraph"/>
        <w:rPr>
          <w:sz w:val="18"/>
          <w:szCs w:val="18"/>
        </w:rPr>
      </w:pPr>
    </w:p>
    <w:p w14:paraId="5FD5F68B" w14:textId="77777777" w:rsidR="00C06B54" w:rsidRPr="00311903" w:rsidRDefault="00C06B54" w:rsidP="00C06B54">
      <w:pPr>
        <w:pStyle w:val="ListParagraph"/>
        <w:ind w:left="1080"/>
        <w:rPr>
          <w:sz w:val="18"/>
          <w:szCs w:val="18"/>
        </w:rPr>
      </w:pPr>
    </w:p>
    <w:p w14:paraId="6862311E" w14:textId="62486854" w:rsidR="005C7A1B" w:rsidRDefault="005C7A1B" w:rsidP="00A33EB0">
      <w:pPr>
        <w:pStyle w:val="ListParagraph"/>
        <w:numPr>
          <w:ilvl w:val="0"/>
          <w:numId w:val="10"/>
        </w:numPr>
        <w:rPr>
          <w:b/>
          <w:sz w:val="18"/>
          <w:szCs w:val="18"/>
        </w:rPr>
      </w:pPr>
      <w:r w:rsidRPr="008372A8">
        <w:rPr>
          <w:b/>
          <w:sz w:val="18"/>
          <w:szCs w:val="18"/>
        </w:rPr>
        <w:t>Application from Rochester DCCM regarding rezoning request for a wedding venue at parcel Number 102 008</w:t>
      </w:r>
      <w:r w:rsidR="008372A8">
        <w:rPr>
          <w:b/>
          <w:sz w:val="18"/>
          <w:szCs w:val="18"/>
        </w:rPr>
        <w:t>:</w:t>
      </w:r>
    </w:p>
    <w:p w14:paraId="7ED2B85D" w14:textId="79ED6642" w:rsidR="008372A8" w:rsidRPr="008372A8" w:rsidRDefault="008372A8" w:rsidP="008372A8">
      <w:pPr>
        <w:pStyle w:val="ListParagraph"/>
        <w:ind w:left="990"/>
        <w:rPr>
          <w:sz w:val="18"/>
          <w:szCs w:val="18"/>
        </w:rPr>
      </w:pPr>
      <w:r w:rsidRPr="008372A8">
        <w:rPr>
          <w:sz w:val="18"/>
          <w:szCs w:val="18"/>
        </w:rPr>
        <w:t>Representatives from Walters Wedding Estates delivered a presentation regarding their proposed wedding venue and hotel project on Park Street, adjacent to the Walnut Grove subdivision.</w:t>
      </w:r>
      <w:r>
        <w:rPr>
          <w:sz w:val="18"/>
          <w:szCs w:val="18"/>
        </w:rPr>
        <w:t xml:space="preserve"> A copy of the Rezoning Application</w:t>
      </w:r>
      <w:r w:rsidR="00C91BED">
        <w:rPr>
          <w:sz w:val="18"/>
          <w:szCs w:val="18"/>
        </w:rPr>
        <w:t xml:space="preserve"> related to the proposed wedding venue and hotel project can be accessed on the city’s official website: </w:t>
      </w:r>
      <w:r w:rsidRPr="008372A8">
        <w:rPr>
          <w:sz w:val="18"/>
          <w:szCs w:val="18"/>
          <w:u w:val="single"/>
        </w:rPr>
        <w:t>cityofpendergrass.net</w:t>
      </w:r>
      <w:r>
        <w:rPr>
          <w:sz w:val="18"/>
          <w:szCs w:val="18"/>
        </w:rPr>
        <w:t xml:space="preserve"> </w:t>
      </w:r>
    </w:p>
    <w:p w14:paraId="74F7B82D" w14:textId="6238AFCF" w:rsidR="008372A8" w:rsidRPr="008372A8" w:rsidRDefault="008372A8" w:rsidP="008372A8">
      <w:pPr>
        <w:pStyle w:val="ListParagraph"/>
        <w:ind w:left="990"/>
        <w:rPr>
          <w:sz w:val="18"/>
          <w:szCs w:val="18"/>
        </w:rPr>
      </w:pPr>
      <w:r w:rsidRPr="008372A8">
        <w:rPr>
          <w:sz w:val="18"/>
          <w:szCs w:val="18"/>
        </w:rPr>
        <w:t xml:space="preserve">- </w:t>
      </w:r>
      <w:r w:rsidRPr="008372A8">
        <w:rPr>
          <w:b/>
          <w:sz w:val="18"/>
          <w:szCs w:val="18"/>
        </w:rPr>
        <w:t>Venue Plans:</w:t>
      </w:r>
      <w:r w:rsidRPr="008372A8">
        <w:rPr>
          <w:sz w:val="18"/>
          <w:szCs w:val="18"/>
        </w:rPr>
        <w:t xml:space="preserve"> The project will include 2-3 indoor event halls, ranging from 15,000 to 20,000 square feet each.</w:t>
      </w:r>
      <w:r w:rsidR="00287EB3">
        <w:rPr>
          <w:sz w:val="18"/>
          <w:szCs w:val="18"/>
        </w:rPr>
        <w:t xml:space="preserve"> The venue will have a full kitchen and a bar with licensed bartenders.</w:t>
      </w:r>
    </w:p>
    <w:p w14:paraId="17FDCD9D" w14:textId="38A7D417" w:rsidR="00396F09" w:rsidRDefault="008372A8" w:rsidP="008372A8">
      <w:pPr>
        <w:pStyle w:val="ListParagraph"/>
        <w:ind w:left="990"/>
        <w:rPr>
          <w:sz w:val="18"/>
          <w:szCs w:val="18"/>
        </w:rPr>
      </w:pPr>
      <w:r w:rsidRPr="008372A8">
        <w:rPr>
          <w:sz w:val="18"/>
          <w:szCs w:val="18"/>
        </w:rPr>
        <w:t xml:space="preserve">- </w:t>
      </w:r>
      <w:r w:rsidRPr="008372A8">
        <w:rPr>
          <w:b/>
          <w:sz w:val="18"/>
          <w:szCs w:val="18"/>
        </w:rPr>
        <w:t>Hotel Plans:</w:t>
      </w:r>
      <w:r w:rsidRPr="008372A8">
        <w:rPr>
          <w:sz w:val="18"/>
          <w:szCs w:val="18"/>
        </w:rPr>
        <w:t xml:space="preserve"> The hotel is designed to accommodate approximately 150-200 guests.</w:t>
      </w:r>
      <w:r>
        <w:rPr>
          <w:sz w:val="18"/>
          <w:szCs w:val="18"/>
        </w:rPr>
        <w:t xml:space="preserve"> </w:t>
      </w:r>
      <w:bookmarkStart w:id="1" w:name="_Hlk195167701"/>
      <w:r w:rsidR="00C3547C">
        <w:rPr>
          <w:sz w:val="18"/>
          <w:szCs w:val="18"/>
        </w:rPr>
        <w:t>The hotel will be open to the public when not being used by wedding guests or guests of an event.</w:t>
      </w:r>
    </w:p>
    <w:bookmarkEnd w:id="1"/>
    <w:p w14:paraId="1811989C" w14:textId="77777777" w:rsidR="00287EB3" w:rsidRDefault="00287EB3" w:rsidP="008372A8">
      <w:pPr>
        <w:pStyle w:val="ListParagraph"/>
        <w:ind w:left="990"/>
        <w:rPr>
          <w:sz w:val="18"/>
          <w:szCs w:val="18"/>
        </w:rPr>
      </w:pPr>
    </w:p>
    <w:p w14:paraId="2CE590A1" w14:textId="3B0289D3" w:rsidR="008372A8" w:rsidRPr="00C3547C" w:rsidRDefault="00C3547C" w:rsidP="00C3547C">
      <w:pPr>
        <w:pStyle w:val="ListParagraph"/>
        <w:numPr>
          <w:ilvl w:val="0"/>
          <w:numId w:val="19"/>
        </w:numPr>
        <w:rPr>
          <w:sz w:val="18"/>
          <w:szCs w:val="18"/>
        </w:rPr>
      </w:pPr>
      <w:r w:rsidRPr="00C3547C">
        <w:rPr>
          <w:sz w:val="18"/>
          <w:szCs w:val="18"/>
        </w:rPr>
        <w:t>The company plans to hire locally, with approximately 30 staff members at this location.</w:t>
      </w:r>
    </w:p>
    <w:p w14:paraId="6B6E3D30" w14:textId="022BECB2" w:rsidR="00C3547C" w:rsidRPr="008372A8" w:rsidRDefault="00C3547C" w:rsidP="00C3547C">
      <w:pPr>
        <w:pStyle w:val="ListParagraph"/>
        <w:numPr>
          <w:ilvl w:val="0"/>
          <w:numId w:val="19"/>
        </w:numPr>
        <w:rPr>
          <w:sz w:val="18"/>
          <w:szCs w:val="18"/>
        </w:rPr>
      </w:pPr>
      <w:r w:rsidRPr="00C3547C">
        <w:rPr>
          <w:sz w:val="18"/>
          <w:szCs w:val="18"/>
        </w:rPr>
        <w:t>A 50 ft vegetative buffer and 75 ft setback are planned where the property borders Walnut Grove, and the company has expressed willingness to work with residents on this.</w:t>
      </w:r>
    </w:p>
    <w:p w14:paraId="0ED73C2E" w14:textId="2C5713C0" w:rsidR="008372A8" w:rsidRPr="008372A8" w:rsidRDefault="008372A8" w:rsidP="008372A8">
      <w:pPr>
        <w:pStyle w:val="ListParagraph"/>
        <w:ind w:left="990"/>
        <w:rPr>
          <w:sz w:val="18"/>
          <w:szCs w:val="18"/>
        </w:rPr>
      </w:pPr>
    </w:p>
    <w:p w14:paraId="1AFB80AB" w14:textId="77777777" w:rsidR="00C06B54" w:rsidRPr="00311903" w:rsidRDefault="00C06B54" w:rsidP="00C06B54">
      <w:pPr>
        <w:pStyle w:val="ListParagraph"/>
        <w:ind w:left="1080"/>
        <w:rPr>
          <w:sz w:val="18"/>
          <w:szCs w:val="18"/>
        </w:rPr>
      </w:pPr>
    </w:p>
    <w:p w14:paraId="46846F64" w14:textId="2BFCD71A" w:rsidR="005C7A1B" w:rsidRDefault="005C7A1B" w:rsidP="00A33EB0">
      <w:pPr>
        <w:pStyle w:val="ListParagraph"/>
        <w:numPr>
          <w:ilvl w:val="0"/>
          <w:numId w:val="10"/>
        </w:numPr>
        <w:rPr>
          <w:b/>
          <w:sz w:val="18"/>
          <w:szCs w:val="18"/>
        </w:rPr>
      </w:pPr>
      <w:r w:rsidRPr="008372A8">
        <w:rPr>
          <w:b/>
          <w:sz w:val="18"/>
          <w:szCs w:val="18"/>
        </w:rPr>
        <w:t xml:space="preserve">Public Comment </w:t>
      </w:r>
    </w:p>
    <w:p w14:paraId="16E4F1E3" w14:textId="74644D7D" w:rsidR="00551C32" w:rsidRDefault="00551C32" w:rsidP="00551C32">
      <w:pPr>
        <w:pStyle w:val="ListParagraph"/>
        <w:numPr>
          <w:ilvl w:val="0"/>
          <w:numId w:val="20"/>
        </w:numPr>
        <w:rPr>
          <w:sz w:val="18"/>
          <w:szCs w:val="18"/>
        </w:rPr>
      </w:pPr>
      <w:r w:rsidRPr="00551C32">
        <w:rPr>
          <w:sz w:val="18"/>
          <w:szCs w:val="18"/>
        </w:rPr>
        <w:t>Traffic &amp; Infrastructure: The width and condition of Park Street, as well as potential congestion near the railroad crossing.</w:t>
      </w:r>
    </w:p>
    <w:p w14:paraId="46FD9B36" w14:textId="62FD6084" w:rsidR="00551C32" w:rsidRDefault="00551C32" w:rsidP="00551C32">
      <w:pPr>
        <w:pStyle w:val="ListParagraph"/>
        <w:numPr>
          <w:ilvl w:val="0"/>
          <w:numId w:val="20"/>
        </w:numPr>
        <w:rPr>
          <w:sz w:val="18"/>
          <w:szCs w:val="18"/>
        </w:rPr>
      </w:pPr>
      <w:r w:rsidRPr="00551C32">
        <w:rPr>
          <w:sz w:val="18"/>
          <w:szCs w:val="18"/>
        </w:rPr>
        <w:t>Noise Impact: The event venue's operations and its effect on nearby residences.</w:t>
      </w:r>
    </w:p>
    <w:p w14:paraId="2D6C9965" w14:textId="670EBD08" w:rsidR="00551C32" w:rsidRDefault="00551C32" w:rsidP="00551C32">
      <w:pPr>
        <w:pStyle w:val="ListParagraph"/>
        <w:numPr>
          <w:ilvl w:val="0"/>
          <w:numId w:val="20"/>
        </w:numPr>
        <w:rPr>
          <w:sz w:val="18"/>
          <w:szCs w:val="18"/>
        </w:rPr>
      </w:pPr>
      <w:r w:rsidRPr="00551C32">
        <w:rPr>
          <w:sz w:val="18"/>
          <w:szCs w:val="18"/>
        </w:rPr>
        <w:t>Traffic Study Request: One resident specifically requested that the company conduct a traffic study to assess the potential impact on the city and Pendergrass residents.</w:t>
      </w:r>
    </w:p>
    <w:p w14:paraId="3B76C5A1" w14:textId="77777777" w:rsidR="00551C32" w:rsidRDefault="00551C32" w:rsidP="00551C32">
      <w:pPr>
        <w:pStyle w:val="ListParagraph"/>
        <w:ind w:left="1710"/>
        <w:rPr>
          <w:sz w:val="18"/>
          <w:szCs w:val="18"/>
        </w:rPr>
      </w:pPr>
    </w:p>
    <w:p w14:paraId="6CEAB765" w14:textId="038A816D" w:rsidR="00551C32" w:rsidRDefault="00551C32" w:rsidP="00C3547C">
      <w:pPr>
        <w:pStyle w:val="ListParagraph"/>
        <w:ind w:left="990"/>
        <w:rPr>
          <w:sz w:val="18"/>
          <w:szCs w:val="18"/>
        </w:rPr>
      </w:pPr>
    </w:p>
    <w:p w14:paraId="7393DD14" w14:textId="25A2BD67" w:rsidR="00551C32" w:rsidRPr="00C3547C" w:rsidRDefault="00551C32" w:rsidP="00C3547C">
      <w:pPr>
        <w:pStyle w:val="ListParagraph"/>
        <w:ind w:left="990"/>
        <w:rPr>
          <w:sz w:val="18"/>
          <w:szCs w:val="18"/>
        </w:rPr>
      </w:pPr>
      <w:r w:rsidRPr="00551C32">
        <w:rPr>
          <w:sz w:val="18"/>
          <w:szCs w:val="18"/>
        </w:rPr>
        <w:t>Mayor Ellis confirmed that further discussion and questions will continue at the upcoming April 29th Council Meeting, where the rezoning request will be formally addressed.</w:t>
      </w:r>
    </w:p>
    <w:p w14:paraId="49B0775A" w14:textId="77777777" w:rsidR="005C7A1B" w:rsidRPr="00311903" w:rsidRDefault="005C7A1B" w:rsidP="005C7A1B">
      <w:pPr>
        <w:pStyle w:val="ListParagraph"/>
        <w:ind w:left="1080"/>
        <w:rPr>
          <w:sz w:val="18"/>
          <w:szCs w:val="18"/>
        </w:rPr>
      </w:pPr>
    </w:p>
    <w:p w14:paraId="7ABCAF29" w14:textId="2BC27D38" w:rsidR="007B7D82" w:rsidRPr="00311903" w:rsidRDefault="005C7A1B" w:rsidP="00DD3B5E">
      <w:pPr>
        <w:rPr>
          <w:sz w:val="18"/>
          <w:szCs w:val="18"/>
        </w:rPr>
      </w:pPr>
      <w:r w:rsidRPr="00311903">
        <w:rPr>
          <w:sz w:val="18"/>
          <w:szCs w:val="18"/>
        </w:rPr>
        <w:t>Adjourn</w:t>
      </w:r>
      <w:r w:rsidR="007B7D82" w:rsidRPr="00311903">
        <w:rPr>
          <w:sz w:val="18"/>
          <w:szCs w:val="18"/>
        </w:rPr>
        <w:t xml:space="preserve"> </w:t>
      </w:r>
    </w:p>
    <w:p w14:paraId="1F9D3ED6" w14:textId="77777777" w:rsidR="009803B8" w:rsidRPr="00311903" w:rsidRDefault="009803B8" w:rsidP="006758E1">
      <w:pPr>
        <w:spacing w:after="0"/>
        <w:rPr>
          <w:sz w:val="18"/>
          <w:szCs w:val="18"/>
        </w:rPr>
      </w:pPr>
    </w:p>
    <w:p w14:paraId="1BF218AC" w14:textId="239B807F" w:rsidR="004647AA" w:rsidRPr="00311903" w:rsidRDefault="00824591" w:rsidP="006758E1">
      <w:pPr>
        <w:spacing w:after="0"/>
        <w:rPr>
          <w:sz w:val="18"/>
          <w:szCs w:val="18"/>
        </w:rPr>
      </w:pPr>
      <w:r w:rsidRPr="00311903">
        <w:rPr>
          <w:sz w:val="18"/>
          <w:szCs w:val="18"/>
        </w:rPr>
        <w:t>___________________________________</w:t>
      </w:r>
    </w:p>
    <w:p w14:paraId="31A94D76" w14:textId="77777777" w:rsidR="00824591" w:rsidRPr="00311903" w:rsidRDefault="00824591" w:rsidP="00426853">
      <w:pPr>
        <w:spacing w:after="0"/>
        <w:rPr>
          <w:sz w:val="18"/>
          <w:szCs w:val="18"/>
        </w:rPr>
      </w:pPr>
      <w:r w:rsidRPr="00311903">
        <w:rPr>
          <w:sz w:val="18"/>
          <w:szCs w:val="18"/>
        </w:rPr>
        <w:t>Renee Martinez</w:t>
      </w:r>
    </w:p>
    <w:p w14:paraId="470D6C94" w14:textId="7521801A" w:rsidR="00824591" w:rsidRPr="00311903" w:rsidRDefault="005C7A1B" w:rsidP="00426853">
      <w:pPr>
        <w:spacing w:after="0" w:line="240" w:lineRule="auto"/>
        <w:rPr>
          <w:sz w:val="18"/>
          <w:szCs w:val="18"/>
        </w:rPr>
      </w:pPr>
      <w:r w:rsidRPr="00311903">
        <w:rPr>
          <w:sz w:val="18"/>
          <w:szCs w:val="18"/>
        </w:rPr>
        <w:t>City Clerk</w:t>
      </w:r>
    </w:p>
    <w:p w14:paraId="6DAC5FD1" w14:textId="26703354" w:rsidR="004647AA" w:rsidRPr="00311903" w:rsidRDefault="004647AA" w:rsidP="00426853">
      <w:pPr>
        <w:spacing w:after="0" w:line="240" w:lineRule="auto"/>
        <w:rPr>
          <w:sz w:val="18"/>
          <w:szCs w:val="18"/>
        </w:rPr>
      </w:pPr>
      <w:r w:rsidRPr="00311903">
        <w:rPr>
          <w:sz w:val="18"/>
          <w:szCs w:val="18"/>
        </w:rPr>
        <w:t>Adjourn</w:t>
      </w:r>
      <w:r w:rsidR="009360D6" w:rsidRPr="00311903">
        <w:rPr>
          <w:sz w:val="18"/>
          <w:szCs w:val="18"/>
        </w:rPr>
        <w:t xml:space="preserve"> </w:t>
      </w:r>
      <w:r w:rsidR="007B7D82" w:rsidRPr="00311903">
        <w:rPr>
          <w:sz w:val="18"/>
          <w:szCs w:val="18"/>
        </w:rPr>
        <w:t>6:30pm</w:t>
      </w:r>
    </w:p>
    <w:p w14:paraId="396DF6FB" w14:textId="1A20DE67" w:rsidR="005C7A1B" w:rsidRPr="00311903" w:rsidRDefault="005C7A1B" w:rsidP="00426853">
      <w:pPr>
        <w:spacing w:after="0" w:line="240" w:lineRule="auto"/>
        <w:rPr>
          <w:sz w:val="18"/>
          <w:szCs w:val="18"/>
        </w:rPr>
      </w:pPr>
      <w:r w:rsidRPr="00311903">
        <w:rPr>
          <w:sz w:val="18"/>
          <w:szCs w:val="18"/>
        </w:rPr>
        <w:t>April 9, 2025</w:t>
      </w:r>
    </w:p>
    <w:sectPr w:rsidR="005C7A1B" w:rsidRPr="00311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685"/>
    <w:multiLevelType w:val="hybridMultilevel"/>
    <w:tmpl w:val="3EAA7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8E4EA1"/>
    <w:multiLevelType w:val="hybridMultilevel"/>
    <w:tmpl w:val="95B81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975634"/>
    <w:multiLevelType w:val="hybridMultilevel"/>
    <w:tmpl w:val="C2141A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8C00F3A"/>
    <w:multiLevelType w:val="hybridMultilevel"/>
    <w:tmpl w:val="A40265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3D9379B"/>
    <w:multiLevelType w:val="hybridMultilevel"/>
    <w:tmpl w:val="C30ACE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0F4D32"/>
    <w:multiLevelType w:val="hybridMultilevel"/>
    <w:tmpl w:val="5B16C2A4"/>
    <w:lvl w:ilvl="0" w:tplc="E6584BC2">
      <w:numFmt w:val="bullet"/>
      <w:lvlText w:val="-"/>
      <w:lvlJc w:val="left"/>
      <w:pPr>
        <w:ind w:left="2430" w:hanging="360"/>
      </w:pPr>
      <w:rPr>
        <w:rFonts w:ascii="Calibri" w:eastAsiaTheme="minorHAnsi" w:hAnsi="Calibri" w:cs="Calibri"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53E4262"/>
    <w:multiLevelType w:val="hybridMultilevel"/>
    <w:tmpl w:val="90209E9C"/>
    <w:lvl w:ilvl="0" w:tplc="E6584BC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116397"/>
    <w:multiLevelType w:val="hybridMultilevel"/>
    <w:tmpl w:val="14C2D36E"/>
    <w:lvl w:ilvl="0" w:tplc="1944B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D61A0A"/>
    <w:multiLevelType w:val="hybridMultilevel"/>
    <w:tmpl w:val="49EA1B66"/>
    <w:lvl w:ilvl="0" w:tplc="5D02A438">
      <w:start w:val="1"/>
      <w:numFmt w:val="upperRoman"/>
      <w:lvlText w:val="%1."/>
      <w:lvlJc w:val="left"/>
      <w:pPr>
        <w:ind w:left="99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16DE5"/>
    <w:multiLevelType w:val="hybridMultilevel"/>
    <w:tmpl w:val="853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B2322"/>
    <w:multiLevelType w:val="hybridMultilevel"/>
    <w:tmpl w:val="599C2A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541A30FC"/>
    <w:multiLevelType w:val="hybridMultilevel"/>
    <w:tmpl w:val="E3C6C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4C7140"/>
    <w:multiLevelType w:val="hybridMultilevel"/>
    <w:tmpl w:val="18061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30505"/>
    <w:multiLevelType w:val="hybridMultilevel"/>
    <w:tmpl w:val="66B8FD9C"/>
    <w:lvl w:ilvl="0" w:tplc="E6584BC2">
      <w:numFmt w:val="bullet"/>
      <w:lvlText w:val="-"/>
      <w:lvlJc w:val="left"/>
      <w:pPr>
        <w:ind w:left="2430" w:hanging="360"/>
      </w:pPr>
      <w:rPr>
        <w:rFonts w:ascii="Calibri" w:eastAsiaTheme="minorHAnsi" w:hAnsi="Calibri" w:cs="Calibri"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6F9B5114"/>
    <w:multiLevelType w:val="hybridMultilevel"/>
    <w:tmpl w:val="D292E8D6"/>
    <w:lvl w:ilvl="0" w:tplc="F5E60F2E">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71355DB6"/>
    <w:multiLevelType w:val="hybridMultilevel"/>
    <w:tmpl w:val="38E2959A"/>
    <w:lvl w:ilvl="0" w:tplc="A320764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000905"/>
    <w:multiLevelType w:val="hybridMultilevel"/>
    <w:tmpl w:val="CB1699D6"/>
    <w:lvl w:ilvl="0" w:tplc="BE2C1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E682C"/>
    <w:multiLevelType w:val="hybridMultilevel"/>
    <w:tmpl w:val="2AF452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B51725"/>
    <w:multiLevelType w:val="hybridMultilevel"/>
    <w:tmpl w:val="4F80489E"/>
    <w:lvl w:ilvl="0" w:tplc="BE2C1F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E67E8"/>
    <w:multiLevelType w:val="hybridMultilevel"/>
    <w:tmpl w:val="0268B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8"/>
  </w:num>
  <w:num w:numId="3">
    <w:abstractNumId w:val="12"/>
  </w:num>
  <w:num w:numId="4">
    <w:abstractNumId w:val="17"/>
  </w:num>
  <w:num w:numId="5">
    <w:abstractNumId w:val="14"/>
  </w:num>
  <w:num w:numId="6">
    <w:abstractNumId w:val="11"/>
  </w:num>
  <w:num w:numId="7">
    <w:abstractNumId w:val="7"/>
  </w:num>
  <w:num w:numId="8">
    <w:abstractNumId w:val="15"/>
  </w:num>
  <w:num w:numId="9">
    <w:abstractNumId w:val="9"/>
  </w:num>
  <w:num w:numId="10">
    <w:abstractNumId w:val="8"/>
  </w:num>
  <w:num w:numId="11">
    <w:abstractNumId w:val="19"/>
  </w:num>
  <w:num w:numId="12">
    <w:abstractNumId w:val="4"/>
  </w:num>
  <w:num w:numId="13">
    <w:abstractNumId w:val="0"/>
  </w:num>
  <w:num w:numId="14">
    <w:abstractNumId w:val="2"/>
  </w:num>
  <w:num w:numId="15">
    <w:abstractNumId w:val="1"/>
  </w:num>
  <w:num w:numId="16">
    <w:abstractNumId w:val="6"/>
  </w:num>
  <w:num w:numId="17">
    <w:abstractNumId w:val="13"/>
  </w:num>
  <w:num w:numId="18">
    <w:abstractNumId w:val="5"/>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89"/>
    <w:rsid w:val="000027EC"/>
    <w:rsid w:val="00016067"/>
    <w:rsid w:val="00020F9E"/>
    <w:rsid w:val="00021AC1"/>
    <w:rsid w:val="00060489"/>
    <w:rsid w:val="00083B0E"/>
    <w:rsid w:val="000949D1"/>
    <w:rsid w:val="0009678A"/>
    <w:rsid w:val="00096E67"/>
    <w:rsid w:val="000A0C2F"/>
    <w:rsid w:val="000C2798"/>
    <w:rsid w:val="001047E9"/>
    <w:rsid w:val="00136374"/>
    <w:rsid w:val="001811EF"/>
    <w:rsid w:val="001A2D5A"/>
    <w:rsid w:val="001A340F"/>
    <w:rsid w:val="001E0115"/>
    <w:rsid w:val="002124E3"/>
    <w:rsid w:val="00223538"/>
    <w:rsid w:val="00242E81"/>
    <w:rsid w:val="00257F61"/>
    <w:rsid w:val="00277968"/>
    <w:rsid w:val="00287EB3"/>
    <w:rsid w:val="00291BB2"/>
    <w:rsid w:val="00295D27"/>
    <w:rsid w:val="002D51BF"/>
    <w:rsid w:val="00307EBF"/>
    <w:rsid w:val="00311903"/>
    <w:rsid w:val="003461B8"/>
    <w:rsid w:val="00362FC7"/>
    <w:rsid w:val="00370655"/>
    <w:rsid w:val="00396F09"/>
    <w:rsid w:val="003A6A8B"/>
    <w:rsid w:val="00406E5D"/>
    <w:rsid w:val="00426853"/>
    <w:rsid w:val="0045779E"/>
    <w:rsid w:val="00463140"/>
    <w:rsid w:val="004647AA"/>
    <w:rsid w:val="00475E88"/>
    <w:rsid w:val="00492272"/>
    <w:rsid w:val="004A031F"/>
    <w:rsid w:val="004A11FA"/>
    <w:rsid w:val="004A79BC"/>
    <w:rsid w:val="004B47AE"/>
    <w:rsid w:val="004C383E"/>
    <w:rsid w:val="0051057E"/>
    <w:rsid w:val="00551C32"/>
    <w:rsid w:val="00563855"/>
    <w:rsid w:val="0056562B"/>
    <w:rsid w:val="005911DC"/>
    <w:rsid w:val="005C7A1B"/>
    <w:rsid w:val="005F22BF"/>
    <w:rsid w:val="00600C6D"/>
    <w:rsid w:val="0062266D"/>
    <w:rsid w:val="00625E61"/>
    <w:rsid w:val="00653CDC"/>
    <w:rsid w:val="00654F66"/>
    <w:rsid w:val="006758E1"/>
    <w:rsid w:val="006760B9"/>
    <w:rsid w:val="006839B3"/>
    <w:rsid w:val="006D30DA"/>
    <w:rsid w:val="006D4B08"/>
    <w:rsid w:val="007043CA"/>
    <w:rsid w:val="00710A8C"/>
    <w:rsid w:val="00713396"/>
    <w:rsid w:val="00713481"/>
    <w:rsid w:val="00737FAB"/>
    <w:rsid w:val="007503ED"/>
    <w:rsid w:val="00755F91"/>
    <w:rsid w:val="00761F2B"/>
    <w:rsid w:val="00765281"/>
    <w:rsid w:val="0077226D"/>
    <w:rsid w:val="007A6E34"/>
    <w:rsid w:val="007B637E"/>
    <w:rsid w:val="007B7D82"/>
    <w:rsid w:val="007D6FA3"/>
    <w:rsid w:val="00824591"/>
    <w:rsid w:val="008372A8"/>
    <w:rsid w:val="008463CB"/>
    <w:rsid w:val="008C0824"/>
    <w:rsid w:val="008C4D0B"/>
    <w:rsid w:val="008E1BB9"/>
    <w:rsid w:val="00906213"/>
    <w:rsid w:val="00917C36"/>
    <w:rsid w:val="00925BA1"/>
    <w:rsid w:val="009360D6"/>
    <w:rsid w:val="009803B8"/>
    <w:rsid w:val="00991D4A"/>
    <w:rsid w:val="009A279D"/>
    <w:rsid w:val="009C5412"/>
    <w:rsid w:val="00A27F25"/>
    <w:rsid w:val="00A33EB0"/>
    <w:rsid w:val="00A37ED1"/>
    <w:rsid w:val="00A62308"/>
    <w:rsid w:val="00A97854"/>
    <w:rsid w:val="00AB3751"/>
    <w:rsid w:val="00AF0FC2"/>
    <w:rsid w:val="00B21744"/>
    <w:rsid w:val="00B426D8"/>
    <w:rsid w:val="00B6624B"/>
    <w:rsid w:val="00B74792"/>
    <w:rsid w:val="00BA44C8"/>
    <w:rsid w:val="00BB560F"/>
    <w:rsid w:val="00BD681D"/>
    <w:rsid w:val="00BE7C0A"/>
    <w:rsid w:val="00C06B54"/>
    <w:rsid w:val="00C13177"/>
    <w:rsid w:val="00C3547C"/>
    <w:rsid w:val="00C65D0F"/>
    <w:rsid w:val="00C91BED"/>
    <w:rsid w:val="00CA60B1"/>
    <w:rsid w:val="00CB0823"/>
    <w:rsid w:val="00CB2824"/>
    <w:rsid w:val="00CE7EB4"/>
    <w:rsid w:val="00CF306C"/>
    <w:rsid w:val="00D8409B"/>
    <w:rsid w:val="00D842B4"/>
    <w:rsid w:val="00D935AF"/>
    <w:rsid w:val="00DA2BC2"/>
    <w:rsid w:val="00DD3B5E"/>
    <w:rsid w:val="00E34D6E"/>
    <w:rsid w:val="00E416BF"/>
    <w:rsid w:val="00E678ED"/>
    <w:rsid w:val="00E7414F"/>
    <w:rsid w:val="00E976FB"/>
    <w:rsid w:val="00ED66DE"/>
    <w:rsid w:val="00EE31ED"/>
    <w:rsid w:val="00EE3A11"/>
    <w:rsid w:val="00F13F73"/>
    <w:rsid w:val="00F20AE2"/>
    <w:rsid w:val="00F24D9E"/>
    <w:rsid w:val="00F27847"/>
    <w:rsid w:val="00F30B07"/>
    <w:rsid w:val="00F43F04"/>
    <w:rsid w:val="00F50BBB"/>
    <w:rsid w:val="00F61310"/>
    <w:rsid w:val="00F63668"/>
    <w:rsid w:val="00F7224C"/>
    <w:rsid w:val="00F736AB"/>
    <w:rsid w:val="00F92552"/>
    <w:rsid w:val="00F934C2"/>
    <w:rsid w:val="00FC4235"/>
    <w:rsid w:val="00FD5954"/>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175E"/>
  <w15:chartTrackingRefBased/>
  <w15:docId w15:val="{3B6E11C1-4B1C-402E-90A2-29737899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7AA"/>
    <w:pPr>
      <w:ind w:left="720"/>
      <w:contextualSpacing/>
    </w:pPr>
  </w:style>
  <w:style w:type="table" w:styleId="TableGrid">
    <w:name w:val="Table Grid"/>
    <w:basedOn w:val="TableNormal"/>
    <w:uiPriority w:val="39"/>
    <w:rsid w:val="0047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75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A978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AB3751"/>
    <w:rPr>
      <w:color w:val="0563C1" w:themeColor="hyperlink"/>
      <w:u w:val="single"/>
    </w:rPr>
  </w:style>
  <w:style w:type="character" w:styleId="UnresolvedMention">
    <w:name w:val="Unresolved Mention"/>
    <w:basedOn w:val="DefaultParagraphFont"/>
    <w:uiPriority w:val="99"/>
    <w:semiHidden/>
    <w:unhideWhenUsed/>
    <w:rsid w:val="00AB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44DA-5626-4ADE-91D0-F4E785FB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Hall</dc:creator>
  <cp:keywords/>
  <dc:description/>
  <cp:lastModifiedBy>City Hall</cp:lastModifiedBy>
  <cp:revision>4</cp:revision>
  <cp:lastPrinted>2025-04-10T13:07:00Z</cp:lastPrinted>
  <dcterms:created xsi:type="dcterms:W3CDTF">2025-04-10T13:05:00Z</dcterms:created>
  <dcterms:modified xsi:type="dcterms:W3CDTF">2025-04-10T13:16:00Z</dcterms:modified>
</cp:coreProperties>
</file>