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A4F5" w14:textId="77777777" w:rsidR="00011CC8" w:rsidRPr="00011CC8" w:rsidRDefault="00011CC8" w:rsidP="00011CC8">
      <w:pPr>
        <w:pStyle w:val="NoSpacing"/>
        <w:rPr>
          <w:bCs/>
          <w:color w:val="000000" w:themeColor="text1"/>
        </w:rPr>
      </w:pPr>
      <w:bookmarkStart w:id="0" w:name="_Hlk154242038"/>
      <w:r w:rsidRPr="00DA2193">
        <w:rPr>
          <w:noProof/>
        </w:rPr>
        <w:drawing>
          <wp:inline distT="0" distB="0" distL="0" distR="0" wp14:anchorId="20BEE7D7" wp14:editId="56D0E39F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CC8">
        <w:rPr>
          <w:rFonts w:ascii="Times New Roman" w:hAnsi="Times New Roman"/>
          <w:bCs/>
          <w:color w:val="000000" w:themeColor="text1"/>
          <w:sz w:val="28"/>
          <w:szCs w:val="28"/>
        </w:rPr>
        <w:t>CITY OF PENDERGRASS</w:t>
      </w:r>
    </w:p>
    <w:p w14:paraId="4CEF37CD" w14:textId="77777777" w:rsidR="00011CC8" w:rsidRPr="00011CC8" w:rsidRDefault="00011CC8" w:rsidP="00011CC8">
      <w:p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  <w:t xml:space="preserve">Georgia </w:t>
      </w:r>
      <w:r w:rsidRPr="00011CC8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giving progress a home</w:t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</w:p>
    <w:p w14:paraId="103C836D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</w:p>
    <w:p w14:paraId="7C8A98CD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Councilman</w:t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>/ Mayor Pro Tem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 xml:space="preserve"> Gabriel Gomez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</w:p>
    <w:p w14:paraId="6C14F71E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Councilwoman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Tara </w:t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>Bonner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Councilman Bob Carter </w:t>
      </w:r>
    </w:p>
    <w:p w14:paraId="7B592378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 xml:space="preserve">Councilwoman Sylvia Basak 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City Clerk Renee Martinez</w:t>
      </w:r>
    </w:p>
    <w:p w14:paraId="25B2B040" w14:textId="77777777" w:rsidR="00011CC8" w:rsidRDefault="00011CC8" w:rsidP="00011CC8">
      <w:pPr>
        <w:rPr>
          <w:rFonts w:ascii="Times New Roman" w:hAnsi="Times New Roman"/>
          <w:b/>
          <w:bCs/>
          <w:color w:val="0A2F41" w:themeColor="accent1" w:themeShade="80"/>
          <w:u w:val="single"/>
        </w:rPr>
      </w:pPr>
    </w:p>
    <w:p w14:paraId="53205241" w14:textId="77777777" w:rsidR="00011CC8" w:rsidRPr="00BF350C" w:rsidRDefault="00011CC8" w:rsidP="00011CC8">
      <w:r>
        <w:rPr>
          <w:rFonts w:ascii="Times New Roman" w:hAnsi="Times New Roman"/>
          <w:b/>
          <w:bCs/>
          <w:color w:val="0A2F41" w:themeColor="accent1" w:themeShade="80"/>
          <w:u w:val="single"/>
        </w:rPr>
        <w:t>Tuesday, January 28th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 202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>5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City Council Meeting Agenda</w:t>
      </w:r>
    </w:p>
    <w:p w14:paraId="1A005AA3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Call to Order</w:t>
      </w:r>
      <w:r>
        <w:rPr>
          <w:rFonts w:ascii="Times New Roman" w:eastAsiaTheme="majorEastAsia" w:hAnsi="Times New Roman"/>
          <w:b w:val="0"/>
          <w:sz w:val="22"/>
          <w:szCs w:val="22"/>
        </w:rPr>
        <w:t xml:space="preserve"> – Determination of a Quorum</w:t>
      </w:r>
    </w:p>
    <w:p w14:paraId="1AA1DC95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  <w:r>
        <w:rPr>
          <w:rFonts w:ascii="Times New Roman" w:eastAsiaTheme="majorEastAsia" w:hAnsi="Times New Roman"/>
          <w:b w:val="0"/>
          <w:sz w:val="22"/>
          <w:szCs w:val="22"/>
        </w:rPr>
        <w:t xml:space="preserve"> and Invocation</w:t>
      </w:r>
    </w:p>
    <w:p w14:paraId="4E9810E7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color w:val="80340D" w:themeColor="accent2" w:themeShade="8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Review Clerks Minutes from last meeting</w:t>
      </w:r>
      <w:r>
        <w:rPr>
          <w:rFonts w:ascii="Times New Roman" w:eastAsiaTheme="majorEastAsia" w:hAnsi="Times New Roman"/>
          <w:b w:val="0"/>
          <w:sz w:val="22"/>
          <w:szCs w:val="22"/>
        </w:rPr>
        <w:t xml:space="preserve">. </w:t>
      </w:r>
    </w:p>
    <w:p w14:paraId="3ACD406A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color w:val="80340D" w:themeColor="accent2" w:themeShade="80"/>
          <w:sz w:val="22"/>
          <w:szCs w:val="22"/>
        </w:rPr>
      </w:pPr>
      <w:r w:rsidRPr="00731B97">
        <w:rPr>
          <w:rFonts w:ascii="Times New Roman" w:hAnsi="Times New Roman"/>
          <w:b w:val="0"/>
          <w:sz w:val="22"/>
          <w:szCs w:val="22"/>
        </w:rPr>
        <w:t xml:space="preserve">Treasury Report 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 w:rsidRPr="00731B97">
        <w:rPr>
          <w:rFonts w:ascii="Times New Roman" w:hAnsi="Times New Roman"/>
          <w:b w:val="0"/>
          <w:color w:val="80340D" w:themeColor="accent2" w:themeShade="80"/>
          <w:sz w:val="22"/>
          <w:szCs w:val="22"/>
        </w:rPr>
        <w:t xml:space="preserve"> </w:t>
      </w:r>
    </w:p>
    <w:p w14:paraId="6F2CFBD2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hAnsi="Times New Roman"/>
          <w:b w:val="0"/>
          <w:sz w:val="22"/>
          <w:szCs w:val="22"/>
        </w:rPr>
        <w:t>Library Report</w:t>
      </w:r>
    </w:p>
    <w:p w14:paraId="2BC594E9" w14:textId="77777777" w:rsidR="00011CC8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Old Business</w:t>
      </w:r>
    </w:p>
    <w:p w14:paraId="55EE7E98" w14:textId="77777777" w:rsidR="00011CC8" w:rsidRPr="00E24A72" w:rsidRDefault="00011CC8" w:rsidP="00011CC8">
      <w:pPr>
        <w:pStyle w:val="ListNumber2"/>
        <w:numPr>
          <w:ilvl w:val="0"/>
          <w:numId w:val="0"/>
        </w:numPr>
        <w:ind w:left="132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None  </w:t>
      </w:r>
      <w:r w:rsidRPr="00E24A72">
        <w:rPr>
          <w:rFonts w:ascii="Times New Roman" w:hAnsi="Times New Roman"/>
        </w:rPr>
        <w:t xml:space="preserve">    </w:t>
      </w:r>
    </w:p>
    <w:p w14:paraId="397B5FCA" w14:textId="77777777" w:rsidR="00011CC8" w:rsidRPr="00BD3AB7" w:rsidRDefault="00011CC8" w:rsidP="00011CC8">
      <w:pPr>
        <w:pStyle w:val="ListNumber"/>
        <w:rPr>
          <w:rFonts w:ascii="Times New Roman" w:hAnsi="Times New Roman"/>
          <w:b w:val="0"/>
          <w:u w:val="single"/>
        </w:rPr>
      </w:pPr>
      <w:r w:rsidRPr="00BD3AB7">
        <w:rPr>
          <w:rFonts w:ascii="Times New Roman" w:hAnsi="Times New Roman"/>
          <w:b w:val="0"/>
          <w:u w:val="single"/>
        </w:rPr>
        <w:t>New Business</w:t>
      </w:r>
    </w:p>
    <w:p w14:paraId="4D16A8AA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</w:p>
    <w:p w14:paraId="79516B41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</w:p>
    <w:p w14:paraId="438C933A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</w:t>
      </w:r>
      <w:r w:rsidRPr="007330BB">
        <w:rPr>
          <w:rFonts w:ascii="Times New Roman" w:hAnsi="Times New Roman"/>
          <w:sz w:val="22"/>
          <w:szCs w:val="22"/>
        </w:rPr>
        <w:t>JOURN</w:t>
      </w:r>
      <w:r>
        <w:rPr>
          <w:rFonts w:ascii="Times New Roman" w:hAnsi="Times New Roman"/>
          <w:sz w:val="22"/>
          <w:szCs w:val="22"/>
        </w:rPr>
        <w:t xml:space="preserve">-  </w:t>
      </w:r>
      <w:r w:rsidRPr="007330BB">
        <w:rPr>
          <w:rFonts w:ascii="Times New Roman" w:hAnsi="Times New Roman"/>
          <w:sz w:val="22"/>
          <w:szCs w:val="22"/>
        </w:rPr>
        <w:t>Elected Official and City Employee Attendees</w:t>
      </w:r>
      <w:bookmarkEnd w:id="0"/>
      <w:r w:rsidRPr="007330BB">
        <w:rPr>
          <w:rFonts w:ascii="Times New Roman" w:hAnsi="Times New Roman"/>
          <w:sz w:val="22"/>
          <w:szCs w:val="22"/>
        </w:rPr>
        <w:t>:</w:t>
      </w:r>
    </w:p>
    <w:p w14:paraId="02F8E03B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</w:p>
    <w:p w14:paraId="21EF9467" w14:textId="77777777" w:rsidR="0078022B" w:rsidRDefault="0078022B"/>
    <w:sectPr w:rsidR="0078022B" w:rsidSect="00011CC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56772"/>
    <w:multiLevelType w:val="multilevel"/>
    <w:tmpl w:val="0C0459A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9920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8"/>
    <w:rsid w:val="00011CC8"/>
    <w:rsid w:val="005D7422"/>
    <w:rsid w:val="00610AB8"/>
    <w:rsid w:val="007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2446"/>
  <w15:chartTrackingRefBased/>
  <w15:docId w15:val="{F8C894A7-A2B7-4D53-BAE3-AEEE9689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C8"/>
    <w:pPr>
      <w:spacing w:after="200" w:line="276" w:lineRule="auto"/>
      <w:ind w:left="173"/>
    </w:pPr>
    <w:rPr>
      <w:rFonts w:eastAsia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CC8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12"/>
    <w:qFormat/>
    <w:rsid w:val="00011CC8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011CC8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011CC8"/>
    <w:pPr>
      <w:spacing w:after="0" w:line="240" w:lineRule="auto"/>
      <w:ind w:left="173"/>
    </w:pPr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1</cp:revision>
  <dcterms:created xsi:type="dcterms:W3CDTF">2025-01-27T18:34:00Z</dcterms:created>
  <dcterms:modified xsi:type="dcterms:W3CDTF">2025-01-27T18:45:00Z</dcterms:modified>
</cp:coreProperties>
</file>