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7C3D" w14:textId="77777777" w:rsidR="009B5C01" w:rsidRDefault="009B5C01" w:rsidP="00BC205A">
      <w:pPr>
        <w:spacing w:after="0"/>
        <w:rPr>
          <w:b/>
          <w:u w:val="single"/>
        </w:rPr>
      </w:pPr>
    </w:p>
    <w:p w14:paraId="60073CDE" w14:textId="6DAA1250" w:rsidR="00757343" w:rsidRPr="00B05966" w:rsidRDefault="001B47A7" w:rsidP="00BC205A">
      <w:pPr>
        <w:spacing w:after="0"/>
        <w:rPr>
          <w:b/>
          <w:u w:val="single"/>
        </w:rPr>
      </w:pPr>
      <w:r w:rsidRPr="00B05966">
        <w:rPr>
          <w:b/>
          <w:u w:val="single"/>
        </w:rPr>
        <w:t xml:space="preserve">Regular </w:t>
      </w:r>
      <w:r w:rsidR="00A262B6">
        <w:rPr>
          <w:b/>
          <w:u w:val="single"/>
        </w:rPr>
        <w:t>Meeting</w:t>
      </w:r>
      <w:r w:rsidRPr="00B05966">
        <w:rPr>
          <w:b/>
          <w:u w:val="single"/>
        </w:rPr>
        <w:t>:</w:t>
      </w:r>
    </w:p>
    <w:p w14:paraId="10B6EC97" w14:textId="69A49949" w:rsidR="00D013D1" w:rsidRDefault="001B47A7" w:rsidP="00BC205A">
      <w:pPr>
        <w:spacing w:after="0"/>
      </w:pPr>
      <w:r>
        <w:t xml:space="preserve">The </w:t>
      </w:r>
      <w:r w:rsidR="00A262B6">
        <w:t>Council</w:t>
      </w:r>
      <w:r>
        <w:t xml:space="preserve"> for the </w:t>
      </w:r>
      <w:r w:rsidR="00A262B6">
        <w:t>City</w:t>
      </w:r>
      <w:r>
        <w:t xml:space="preserve"> of Pendergrass met at the </w:t>
      </w:r>
      <w:r w:rsidR="00DA32CC">
        <w:t xml:space="preserve">Pendergrass </w:t>
      </w:r>
      <w:r w:rsidR="0008538B">
        <w:t>Civic Center</w:t>
      </w:r>
      <w:r w:rsidR="001F4ED1">
        <w:t xml:space="preserve"> </w:t>
      </w:r>
      <w:r>
        <w:t>on Tuesday</w:t>
      </w:r>
      <w:r w:rsidR="00BE7505">
        <w:t>,</w:t>
      </w:r>
      <w:r w:rsidR="009458CE">
        <w:t xml:space="preserve"> </w:t>
      </w:r>
      <w:r w:rsidR="00F83555">
        <w:t>February 22</w:t>
      </w:r>
      <w:r w:rsidR="00BE7505">
        <w:t>,</w:t>
      </w:r>
      <w:r w:rsidR="00437785">
        <w:t xml:space="preserve"> 20</w:t>
      </w:r>
      <w:r w:rsidR="00125C57">
        <w:t>2</w:t>
      </w:r>
      <w:r w:rsidR="000D1862">
        <w:t>2</w:t>
      </w:r>
      <w:r w:rsidR="00BE7505">
        <w:t xml:space="preserve"> at </w:t>
      </w:r>
      <w:r w:rsidR="003B1FF3">
        <w:t>7:</w:t>
      </w:r>
      <w:r w:rsidR="00F83555">
        <w:t>56</w:t>
      </w:r>
      <w:r w:rsidR="003B1FF3">
        <w:t>pm</w:t>
      </w:r>
      <w:r w:rsidR="00840344">
        <w:t xml:space="preserve"> </w:t>
      </w:r>
      <w:r w:rsidR="004907D3">
        <w:t xml:space="preserve">for the monthly </w:t>
      </w:r>
      <w:r w:rsidR="00A262B6">
        <w:t>meeting</w:t>
      </w:r>
      <w:r w:rsidR="004907D3">
        <w:t xml:space="preserve"> of</w:t>
      </w:r>
      <w:r w:rsidR="006E5015">
        <w:t xml:space="preserve"> </w:t>
      </w:r>
      <w:r w:rsidR="00F83555">
        <w:t>February</w:t>
      </w:r>
      <w:r>
        <w:t>. Those present were</w:t>
      </w:r>
      <w:r w:rsidR="00F86A07">
        <w:t xml:space="preserve"> </w:t>
      </w:r>
      <w:r w:rsidR="00807B3F">
        <w:t xml:space="preserve">Mayor Pro </w:t>
      </w:r>
      <w:proofErr w:type="spellStart"/>
      <w:r w:rsidR="00807B3F">
        <w:t>Tem</w:t>
      </w:r>
      <w:proofErr w:type="spellEnd"/>
      <w:r w:rsidR="00807B3F">
        <w:t xml:space="preserve"> Harlan Robinson, </w:t>
      </w:r>
      <w:r w:rsidR="00A262B6">
        <w:t>Council</w:t>
      </w:r>
      <w:r>
        <w:t xml:space="preserve"> members</w:t>
      </w:r>
      <w:r w:rsidR="00D32B69">
        <w:t xml:space="preserve"> </w:t>
      </w:r>
      <w:r w:rsidR="00D8706B">
        <w:t xml:space="preserve">Nick </w:t>
      </w:r>
      <w:proofErr w:type="spellStart"/>
      <w:r w:rsidR="00D8706B">
        <w:t>Geiman</w:t>
      </w:r>
      <w:proofErr w:type="spellEnd"/>
      <w:r w:rsidR="00D8706B">
        <w:t xml:space="preserve">, </w:t>
      </w:r>
      <w:r w:rsidR="00D32B69">
        <w:t xml:space="preserve">Willie </w:t>
      </w:r>
      <w:proofErr w:type="spellStart"/>
      <w:r w:rsidR="00D32B69">
        <w:t>Pittmon</w:t>
      </w:r>
      <w:proofErr w:type="spellEnd"/>
      <w:r w:rsidR="00BD78C9">
        <w:t xml:space="preserve">, Tara Underwood, </w:t>
      </w:r>
      <w:r w:rsidR="00D8706B">
        <w:t xml:space="preserve">Nathan Pruitt </w:t>
      </w:r>
      <w:r w:rsidR="00BD78C9">
        <w:t xml:space="preserve">and </w:t>
      </w:r>
      <w:proofErr w:type="spellStart"/>
      <w:r w:rsidR="00BD78C9">
        <w:t>Tawnia</w:t>
      </w:r>
      <w:proofErr w:type="spellEnd"/>
      <w:r w:rsidR="00BD78C9">
        <w:t xml:space="preserve"> Justice.</w:t>
      </w:r>
      <w:r w:rsidR="00DA32CC">
        <w:t xml:space="preserve"> </w:t>
      </w:r>
      <w:r w:rsidR="00A262B6">
        <w:t>City</w:t>
      </w:r>
      <w:r w:rsidR="00795796">
        <w:t xml:space="preserve"> Clerk Renee Martinez</w:t>
      </w:r>
      <w:r w:rsidR="000A566A">
        <w:t>.</w:t>
      </w:r>
      <w:r w:rsidR="0092767E">
        <w:t xml:space="preserve"> </w:t>
      </w:r>
      <w:r w:rsidR="0060244F">
        <w:t xml:space="preserve">City Attorney Paula Stewart. </w:t>
      </w:r>
      <w:r w:rsidR="00D8706B">
        <w:t>Nathan Pruitt</w:t>
      </w:r>
      <w:r w:rsidR="00916E07">
        <w:t xml:space="preserve"> opened with an invocation.</w:t>
      </w:r>
      <w:r w:rsidR="00E15788">
        <w:t xml:space="preserve"> </w:t>
      </w:r>
    </w:p>
    <w:p w14:paraId="4F3FAA6A" w14:textId="77777777" w:rsidR="00907FA7" w:rsidRDefault="00907FA7" w:rsidP="00BC205A">
      <w:pPr>
        <w:spacing w:after="0"/>
      </w:pPr>
    </w:p>
    <w:p w14:paraId="549F0B76" w14:textId="610B5BD0" w:rsidR="00A40140" w:rsidRDefault="0079584A" w:rsidP="00BC205A">
      <w:pPr>
        <w:spacing w:after="0"/>
      </w:pPr>
      <w:r>
        <w:t>The minutes of the</w:t>
      </w:r>
      <w:r w:rsidR="001A3615">
        <w:t xml:space="preserve"> </w:t>
      </w:r>
      <w:r w:rsidR="00F83555">
        <w:t>January</w:t>
      </w:r>
      <w:r w:rsidR="00F751BC">
        <w:t xml:space="preserve"> </w:t>
      </w:r>
      <w:r>
        <w:t>meeting were approved as presented. Motion to acce</w:t>
      </w:r>
      <w:r w:rsidR="00AF33EB">
        <w:t>pt the minutes made by</w:t>
      </w:r>
      <w:r w:rsidR="0092767E">
        <w:t xml:space="preserve"> </w:t>
      </w:r>
      <w:r w:rsidR="00F83555">
        <w:t xml:space="preserve">Nick </w:t>
      </w:r>
      <w:proofErr w:type="spellStart"/>
      <w:r w:rsidR="00F83555">
        <w:t>Geiman</w:t>
      </w:r>
      <w:proofErr w:type="spellEnd"/>
      <w:r w:rsidR="000A566A">
        <w:t>; seconded by</w:t>
      </w:r>
      <w:r w:rsidR="00D32B69">
        <w:t xml:space="preserve"> </w:t>
      </w:r>
      <w:r w:rsidR="00F83555">
        <w:t>Tara Underwood.</w:t>
      </w:r>
    </w:p>
    <w:p w14:paraId="64561B79" w14:textId="5668EEB0" w:rsidR="00F751BC" w:rsidRDefault="00F751BC" w:rsidP="00BC205A">
      <w:pPr>
        <w:spacing w:after="0"/>
      </w:pPr>
    </w:p>
    <w:p w14:paraId="4B2D1AA4" w14:textId="77777777" w:rsidR="00292223" w:rsidRDefault="00292223" w:rsidP="00BC205A">
      <w:pPr>
        <w:spacing w:after="0"/>
        <w:rPr>
          <w:b/>
          <w:u w:val="single"/>
        </w:rPr>
      </w:pPr>
    </w:p>
    <w:p w14:paraId="748786F4" w14:textId="03F267E3" w:rsidR="008C6EB4" w:rsidRDefault="004907D3" w:rsidP="00BC205A">
      <w:pPr>
        <w:spacing w:after="0"/>
      </w:pPr>
      <w:r w:rsidRPr="006B45A9">
        <w:rPr>
          <w:b/>
          <w:u w:val="single"/>
        </w:rPr>
        <w:t>Treasury Report</w:t>
      </w:r>
      <w:r>
        <w:t xml:space="preserve"> </w:t>
      </w:r>
      <w:r w:rsidR="00D013D1">
        <w:t xml:space="preserve"> </w:t>
      </w:r>
      <w:r w:rsidR="0062409F">
        <w:t xml:space="preserve"> Motion to accept the Treasury report for the month </w:t>
      </w:r>
      <w:r w:rsidR="006051E7">
        <w:t>of</w:t>
      </w:r>
      <w:r w:rsidR="00EE57B3">
        <w:t xml:space="preserve"> </w:t>
      </w:r>
      <w:r w:rsidR="00F83555">
        <w:t>February</w:t>
      </w:r>
      <w:r w:rsidR="00E239ED">
        <w:t xml:space="preserve"> made by</w:t>
      </w:r>
      <w:r w:rsidR="00F5495D">
        <w:t xml:space="preserve"> </w:t>
      </w:r>
      <w:r w:rsidR="00F83555">
        <w:t>Tara Underwood</w:t>
      </w:r>
      <w:r w:rsidR="001A3615">
        <w:t>;</w:t>
      </w:r>
      <w:r w:rsidR="00E239ED">
        <w:t xml:space="preserve"> seconded by</w:t>
      </w:r>
      <w:r w:rsidR="00CC1732">
        <w:t xml:space="preserve"> </w:t>
      </w:r>
      <w:r w:rsidR="00F83555">
        <w:t xml:space="preserve">Willie </w:t>
      </w:r>
      <w:proofErr w:type="spellStart"/>
      <w:r w:rsidR="00F83555">
        <w:t>Pittmon</w:t>
      </w:r>
      <w:proofErr w:type="spellEnd"/>
      <w:r w:rsidR="00125C57">
        <w:t>.</w:t>
      </w:r>
    </w:p>
    <w:p w14:paraId="6D42A21A" w14:textId="77777777" w:rsidR="00835359" w:rsidRDefault="00835359" w:rsidP="00F51682">
      <w:pPr>
        <w:spacing w:after="0" w:line="240" w:lineRule="auto"/>
        <w:rPr>
          <w:b/>
          <w:u w:val="single"/>
        </w:rPr>
      </w:pPr>
    </w:p>
    <w:p w14:paraId="0E513DB9" w14:textId="67817A6D" w:rsidR="001B47A7" w:rsidRPr="00B05966" w:rsidRDefault="001B47A7" w:rsidP="00F51682">
      <w:pPr>
        <w:spacing w:after="0" w:line="240" w:lineRule="auto"/>
        <w:rPr>
          <w:b/>
          <w:u w:val="single"/>
        </w:rPr>
      </w:pPr>
      <w:r w:rsidRPr="00B05966">
        <w:rPr>
          <w:b/>
          <w:u w:val="single"/>
        </w:rPr>
        <w:t>Library Report</w:t>
      </w:r>
    </w:p>
    <w:p w14:paraId="5DB99814" w14:textId="77777777" w:rsidR="001B47A7" w:rsidRDefault="00E239ED" w:rsidP="00F51682">
      <w:pPr>
        <w:spacing w:after="0" w:line="240" w:lineRule="auto"/>
      </w:pPr>
      <w:r>
        <w:t>Report given by Renee Martinez.</w:t>
      </w:r>
    </w:p>
    <w:p w14:paraId="340C281C" w14:textId="77777777" w:rsidR="00D013D1" w:rsidRPr="00614D86" w:rsidRDefault="00D013D1" w:rsidP="00F51682">
      <w:pPr>
        <w:spacing w:after="0"/>
        <w:rPr>
          <w:b/>
        </w:rPr>
      </w:pPr>
    </w:p>
    <w:p w14:paraId="516B82C7" w14:textId="77777777" w:rsidR="001B47A7" w:rsidRPr="00B05966" w:rsidRDefault="001B47A7" w:rsidP="00F51682">
      <w:pPr>
        <w:spacing w:after="0"/>
        <w:rPr>
          <w:b/>
          <w:u w:val="single"/>
        </w:rPr>
      </w:pPr>
      <w:r w:rsidRPr="00B05966">
        <w:rPr>
          <w:b/>
          <w:u w:val="single"/>
        </w:rPr>
        <w:t>Street Report</w:t>
      </w:r>
    </w:p>
    <w:p w14:paraId="5DEAF147" w14:textId="0ED3278B" w:rsidR="00FE1689" w:rsidRDefault="00F83555" w:rsidP="008C4BDF">
      <w:pPr>
        <w:spacing w:after="0" w:line="240" w:lineRule="auto"/>
      </w:pPr>
      <w:r>
        <w:t>No report</w:t>
      </w:r>
      <w:r w:rsidR="00D8706B">
        <w:t xml:space="preserve"> </w:t>
      </w:r>
      <w:r w:rsidR="0060244F">
        <w:t xml:space="preserve"> </w:t>
      </w:r>
    </w:p>
    <w:p w14:paraId="1334C934" w14:textId="6B17828A" w:rsidR="006C45C3" w:rsidRDefault="006C45C3" w:rsidP="008C4BDF">
      <w:pPr>
        <w:spacing w:after="0" w:line="240" w:lineRule="auto"/>
      </w:pPr>
    </w:p>
    <w:p w14:paraId="2D74C9B8" w14:textId="27C574BB" w:rsidR="00F90452" w:rsidRDefault="001B47A7" w:rsidP="00DA32CC">
      <w:pPr>
        <w:spacing w:after="0" w:line="240" w:lineRule="auto"/>
        <w:rPr>
          <w:b/>
          <w:u w:val="single"/>
        </w:rPr>
      </w:pPr>
      <w:r w:rsidRPr="009548D8">
        <w:rPr>
          <w:b/>
          <w:u w:val="single"/>
        </w:rPr>
        <w:t>New Business</w:t>
      </w:r>
    </w:p>
    <w:p w14:paraId="2E4C642F" w14:textId="6CC69853" w:rsidR="006C45C3" w:rsidRDefault="00F83555" w:rsidP="00C80480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First reading of rezoning Ordinance case number 01 28 2022- to amend the official zoning map of the City of Pendergrass- Paula Stewart reads the ordinance.</w:t>
      </w:r>
    </w:p>
    <w:p w14:paraId="19CE9D1E" w14:textId="21CEA03D" w:rsidR="00F83555" w:rsidRDefault="00F83555" w:rsidP="00C80480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First reading of rezoning Ordinance case number 01 29 2022- to amend the official zoning map of the City of Pendergrass- Paula Stewart reads the ordinance. </w:t>
      </w:r>
    </w:p>
    <w:p w14:paraId="3C814904" w14:textId="0F151542" w:rsidR="00B05966" w:rsidRDefault="00F83555" w:rsidP="00C80480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Nick </w:t>
      </w:r>
      <w:proofErr w:type="spellStart"/>
      <w:r>
        <w:rPr>
          <w:bCs/>
        </w:rPr>
        <w:t>Geiman</w:t>
      </w:r>
      <w:proofErr w:type="spellEnd"/>
      <w:r>
        <w:rPr>
          <w:bCs/>
        </w:rPr>
        <w:t xml:space="preserve"> asks the city to look into additional green space for the residents of Pendergrass</w:t>
      </w:r>
    </w:p>
    <w:p w14:paraId="03211576" w14:textId="2AFBCCE2" w:rsidR="006C45C3" w:rsidRDefault="006C45C3" w:rsidP="00C8048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Old Business</w:t>
      </w:r>
    </w:p>
    <w:p w14:paraId="6B02DB4C" w14:textId="1688B3B4" w:rsidR="006C45C3" w:rsidRPr="00FD7380" w:rsidRDefault="00FD7380" w:rsidP="00FD7380">
      <w:pPr>
        <w:spacing w:after="0" w:line="240" w:lineRule="auto"/>
      </w:pPr>
      <w:r>
        <w:t>.</w:t>
      </w:r>
    </w:p>
    <w:p w14:paraId="7CBCD9F4" w14:textId="29182C5E" w:rsidR="006C45C3" w:rsidRPr="00710CDC" w:rsidRDefault="000D1862" w:rsidP="006C45C3">
      <w:pPr>
        <w:pStyle w:val="ListParagraph"/>
        <w:numPr>
          <w:ilvl w:val="0"/>
          <w:numId w:val="18"/>
        </w:numPr>
        <w:spacing w:after="0" w:line="240" w:lineRule="auto"/>
        <w:rPr>
          <w:b/>
          <w:u w:val="single"/>
        </w:rPr>
      </w:pPr>
      <w:r>
        <w:t>none</w:t>
      </w:r>
    </w:p>
    <w:p w14:paraId="216EACCC" w14:textId="11693B4E" w:rsidR="008F3238" w:rsidRPr="00C80480" w:rsidRDefault="00B05966" w:rsidP="00C80480">
      <w:pPr>
        <w:spacing w:after="0" w:line="240" w:lineRule="auto"/>
        <w:rPr>
          <w:b/>
          <w:u w:val="single"/>
        </w:rPr>
      </w:pPr>
      <w:r w:rsidRPr="00C80480">
        <w:rPr>
          <w:b/>
          <w:u w:val="single"/>
        </w:rPr>
        <w:t>P</w:t>
      </w:r>
      <w:r w:rsidR="00944F2D" w:rsidRPr="00C80480">
        <w:rPr>
          <w:b/>
          <w:u w:val="single"/>
        </w:rPr>
        <w:t>u</w:t>
      </w:r>
      <w:r w:rsidRPr="00C80480">
        <w:rPr>
          <w:b/>
          <w:u w:val="single"/>
        </w:rPr>
        <w:t>blic Input</w:t>
      </w:r>
    </w:p>
    <w:p w14:paraId="4E7F69CD" w14:textId="0D56DE27" w:rsidR="00710CDC" w:rsidRDefault="00710CDC" w:rsidP="00E331CF">
      <w:pPr>
        <w:spacing w:after="0" w:line="240" w:lineRule="auto"/>
        <w:ind w:left="720"/>
      </w:pPr>
    </w:p>
    <w:p w14:paraId="1FF22CC8" w14:textId="77777777" w:rsidR="00E15788" w:rsidRDefault="00E15788" w:rsidP="00C872D5">
      <w:pPr>
        <w:spacing w:after="0" w:line="240" w:lineRule="auto"/>
      </w:pPr>
    </w:p>
    <w:p w14:paraId="355A52DA" w14:textId="285A15AB" w:rsidR="00B05966" w:rsidRDefault="00807B3F" w:rsidP="00C872D5">
      <w:pPr>
        <w:spacing w:after="0" w:line="240" w:lineRule="auto"/>
      </w:pPr>
      <w:r>
        <w:t xml:space="preserve">Mayor Pro </w:t>
      </w:r>
      <w:proofErr w:type="spellStart"/>
      <w:r w:rsidR="00CA2881">
        <w:t>T</w:t>
      </w:r>
      <w:bookmarkStart w:id="0" w:name="_GoBack"/>
      <w:bookmarkEnd w:id="0"/>
      <w:r>
        <w:t>em</w:t>
      </w:r>
      <w:proofErr w:type="spellEnd"/>
      <w:r>
        <w:t xml:space="preserve"> Harlan Robinson</w:t>
      </w:r>
      <w:r w:rsidR="00E331CF">
        <w:t xml:space="preserve"> asks for a motion to adjourn the meeting. </w:t>
      </w:r>
      <w:r w:rsidR="00F83555">
        <w:t xml:space="preserve">Willie </w:t>
      </w:r>
      <w:proofErr w:type="spellStart"/>
      <w:r w:rsidR="00F83555">
        <w:t>Pittmon</w:t>
      </w:r>
      <w:proofErr w:type="spellEnd"/>
      <w:r w:rsidR="000D1862">
        <w:t xml:space="preserve"> </w:t>
      </w:r>
      <w:r w:rsidR="00E331CF">
        <w:t xml:space="preserve">makes a motion to adjourn. </w:t>
      </w:r>
      <w:r w:rsidR="00A262B6">
        <w:t>Meeting</w:t>
      </w:r>
      <w:r w:rsidR="00B05966">
        <w:t xml:space="preserve"> adj</w:t>
      </w:r>
      <w:r w:rsidR="00A262B6">
        <w:t>ourned</w:t>
      </w:r>
      <w:r w:rsidR="00417D66">
        <w:t>.</w:t>
      </w:r>
      <w:r w:rsidR="00F83555">
        <w:t xml:space="preserve"> 8:13</w:t>
      </w:r>
    </w:p>
    <w:p w14:paraId="77BA558C" w14:textId="77777777" w:rsidR="00F45144" w:rsidRDefault="00F45144" w:rsidP="00C872D5">
      <w:pPr>
        <w:spacing w:after="0" w:line="240" w:lineRule="auto"/>
      </w:pPr>
    </w:p>
    <w:p w14:paraId="03562B0B" w14:textId="77777777" w:rsidR="00E15788" w:rsidRDefault="00E15788" w:rsidP="00C872D5">
      <w:pPr>
        <w:spacing w:after="0" w:line="240" w:lineRule="auto"/>
      </w:pPr>
    </w:p>
    <w:p w14:paraId="6305FF36" w14:textId="77777777" w:rsidR="00E15788" w:rsidRDefault="00E15788" w:rsidP="00C872D5">
      <w:pPr>
        <w:spacing w:after="0" w:line="240" w:lineRule="auto"/>
      </w:pPr>
    </w:p>
    <w:p w14:paraId="7C14C616" w14:textId="1BBDFFAB" w:rsidR="00B05966" w:rsidRDefault="00B05966" w:rsidP="00C872D5">
      <w:pPr>
        <w:spacing w:after="0" w:line="240" w:lineRule="auto"/>
      </w:pPr>
      <w:r>
        <w:t>___________________________________________________</w:t>
      </w:r>
    </w:p>
    <w:p w14:paraId="440030D4" w14:textId="20AF4BAA" w:rsidR="00B05966" w:rsidRDefault="00A262B6" w:rsidP="00C872D5">
      <w:pPr>
        <w:spacing w:after="0" w:line="240" w:lineRule="auto"/>
      </w:pPr>
      <w:r>
        <w:t>City</w:t>
      </w:r>
      <w:r w:rsidR="00A84025">
        <w:t xml:space="preserve"> Clerk-Renee Martinez   </w:t>
      </w:r>
      <w:r w:rsidR="005B186E">
        <w:t>February 25</w:t>
      </w:r>
      <w:r w:rsidR="008F3238">
        <w:t>, 20</w:t>
      </w:r>
      <w:r w:rsidR="008625C6">
        <w:t>2</w:t>
      </w:r>
      <w:r w:rsidR="000D1862">
        <w:t>2</w:t>
      </w:r>
    </w:p>
    <w:sectPr w:rsidR="00B05966" w:rsidSect="007A49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62620" w14:textId="77777777" w:rsidR="00D74DAF" w:rsidRDefault="00D74DAF" w:rsidP="00C67381">
      <w:pPr>
        <w:spacing w:after="0" w:line="240" w:lineRule="auto"/>
      </w:pPr>
      <w:r>
        <w:separator/>
      </w:r>
    </w:p>
  </w:endnote>
  <w:endnote w:type="continuationSeparator" w:id="0">
    <w:p w14:paraId="1C9085A5" w14:textId="77777777" w:rsidR="00D74DAF" w:rsidRDefault="00D74DAF" w:rsidP="00C6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E20DA" w14:textId="77777777" w:rsidR="00D74DAF" w:rsidRDefault="00D74DAF" w:rsidP="00C67381">
      <w:pPr>
        <w:spacing w:after="0" w:line="240" w:lineRule="auto"/>
      </w:pPr>
      <w:r>
        <w:separator/>
      </w:r>
    </w:p>
  </w:footnote>
  <w:footnote w:type="continuationSeparator" w:id="0">
    <w:p w14:paraId="2163EBC7" w14:textId="77777777" w:rsidR="00D74DAF" w:rsidRDefault="00D74DAF" w:rsidP="00C6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856"/>
    <w:multiLevelType w:val="hybridMultilevel"/>
    <w:tmpl w:val="68C021E6"/>
    <w:lvl w:ilvl="0" w:tplc="B0403D62">
      <w:numFmt w:val="bullet"/>
      <w:lvlText w:val=""/>
      <w:lvlJc w:val="left"/>
      <w:pPr>
        <w:ind w:left="39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3DD632C"/>
    <w:multiLevelType w:val="hybridMultilevel"/>
    <w:tmpl w:val="528E9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370D"/>
    <w:multiLevelType w:val="hybridMultilevel"/>
    <w:tmpl w:val="398A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54E0"/>
    <w:multiLevelType w:val="hybridMultilevel"/>
    <w:tmpl w:val="18945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5E8E"/>
    <w:multiLevelType w:val="hybridMultilevel"/>
    <w:tmpl w:val="87704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000"/>
    <w:multiLevelType w:val="hybridMultilevel"/>
    <w:tmpl w:val="14287FD2"/>
    <w:lvl w:ilvl="0" w:tplc="40B25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A5F12"/>
    <w:multiLevelType w:val="hybridMultilevel"/>
    <w:tmpl w:val="D3064264"/>
    <w:lvl w:ilvl="0" w:tplc="66ECF67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08E8"/>
    <w:multiLevelType w:val="hybridMultilevel"/>
    <w:tmpl w:val="5F7EC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2238F"/>
    <w:multiLevelType w:val="hybridMultilevel"/>
    <w:tmpl w:val="365E1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F1F"/>
    <w:multiLevelType w:val="hybridMultilevel"/>
    <w:tmpl w:val="7E723BAE"/>
    <w:lvl w:ilvl="0" w:tplc="E932A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E6FE6"/>
    <w:multiLevelType w:val="hybridMultilevel"/>
    <w:tmpl w:val="19AAD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D07A42"/>
    <w:multiLevelType w:val="hybridMultilevel"/>
    <w:tmpl w:val="1E1A2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20138"/>
    <w:multiLevelType w:val="hybridMultilevel"/>
    <w:tmpl w:val="D87EF8B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DFD4DD4"/>
    <w:multiLevelType w:val="hybridMultilevel"/>
    <w:tmpl w:val="260CFC5C"/>
    <w:lvl w:ilvl="0" w:tplc="11A89FFC">
      <w:numFmt w:val="bullet"/>
      <w:lvlText w:val=""/>
      <w:lvlJc w:val="left"/>
      <w:pPr>
        <w:ind w:left="39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70540CC5"/>
    <w:multiLevelType w:val="hybridMultilevel"/>
    <w:tmpl w:val="9684D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11857"/>
    <w:multiLevelType w:val="hybridMultilevel"/>
    <w:tmpl w:val="061CC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A4D2C16"/>
    <w:multiLevelType w:val="hybridMultilevel"/>
    <w:tmpl w:val="05500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10FCA"/>
    <w:multiLevelType w:val="hybridMultilevel"/>
    <w:tmpl w:val="DD6E8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17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16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A7"/>
    <w:rsid w:val="00016D63"/>
    <w:rsid w:val="00021816"/>
    <w:rsid w:val="000276D9"/>
    <w:rsid w:val="00027BCF"/>
    <w:rsid w:val="0003519B"/>
    <w:rsid w:val="0004361C"/>
    <w:rsid w:val="00047170"/>
    <w:rsid w:val="0005754D"/>
    <w:rsid w:val="0006578C"/>
    <w:rsid w:val="00074FBA"/>
    <w:rsid w:val="00080279"/>
    <w:rsid w:val="00084EB0"/>
    <w:rsid w:val="0008538B"/>
    <w:rsid w:val="00086BC6"/>
    <w:rsid w:val="00091EC5"/>
    <w:rsid w:val="000959DB"/>
    <w:rsid w:val="000A2DFC"/>
    <w:rsid w:val="000A566A"/>
    <w:rsid w:val="000B04BE"/>
    <w:rsid w:val="000B5906"/>
    <w:rsid w:val="000D062C"/>
    <w:rsid w:val="000D1862"/>
    <w:rsid w:val="000D1A90"/>
    <w:rsid w:val="000D347A"/>
    <w:rsid w:val="000E1F23"/>
    <w:rsid w:val="000E4BEF"/>
    <w:rsid w:val="000E661F"/>
    <w:rsid w:val="000E702E"/>
    <w:rsid w:val="000E71FC"/>
    <w:rsid w:val="000E76FD"/>
    <w:rsid w:val="000F1418"/>
    <w:rsid w:val="000F168A"/>
    <w:rsid w:val="00101645"/>
    <w:rsid w:val="001207D9"/>
    <w:rsid w:val="001256F5"/>
    <w:rsid w:val="00125C57"/>
    <w:rsid w:val="0012605A"/>
    <w:rsid w:val="001328FE"/>
    <w:rsid w:val="00144187"/>
    <w:rsid w:val="00144C43"/>
    <w:rsid w:val="00147110"/>
    <w:rsid w:val="00150BB8"/>
    <w:rsid w:val="00152330"/>
    <w:rsid w:val="00153303"/>
    <w:rsid w:val="00164AF9"/>
    <w:rsid w:val="001778D4"/>
    <w:rsid w:val="00191434"/>
    <w:rsid w:val="00193049"/>
    <w:rsid w:val="001935DB"/>
    <w:rsid w:val="001946D0"/>
    <w:rsid w:val="00195D1D"/>
    <w:rsid w:val="001A20E8"/>
    <w:rsid w:val="001A3615"/>
    <w:rsid w:val="001A5DF0"/>
    <w:rsid w:val="001B35EB"/>
    <w:rsid w:val="001B47A7"/>
    <w:rsid w:val="001C1E90"/>
    <w:rsid w:val="001D229D"/>
    <w:rsid w:val="001E4B0F"/>
    <w:rsid w:val="001F4ED1"/>
    <w:rsid w:val="001F6524"/>
    <w:rsid w:val="00201348"/>
    <w:rsid w:val="002020DA"/>
    <w:rsid w:val="002023C4"/>
    <w:rsid w:val="00207477"/>
    <w:rsid w:val="00207952"/>
    <w:rsid w:val="00212EC5"/>
    <w:rsid w:val="002131DE"/>
    <w:rsid w:val="00215363"/>
    <w:rsid w:val="00226721"/>
    <w:rsid w:val="002315E3"/>
    <w:rsid w:val="00231AF1"/>
    <w:rsid w:val="00240BD8"/>
    <w:rsid w:val="00244714"/>
    <w:rsid w:val="00246A9A"/>
    <w:rsid w:val="00247AA0"/>
    <w:rsid w:val="00250BA0"/>
    <w:rsid w:val="00256888"/>
    <w:rsid w:val="002572FB"/>
    <w:rsid w:val="00271A83"/>
    <w:rsid w:val="00286DE1"/>
    <w:rsid w:val="002875D8"/>
    <w:rsid w:val="00287FA6"/>
    <w:rsid w:val="00292074"/>
    <w:rsid w:val="00292223"/>
    <w:rsid w:val="00297E43"/>
    <w:rsid w:val="002A1FFE"/>
    <w:rsid w:val="002B1FD5"/>
    <w:rsid w:val="002B5000"/>
    <w:rsid w:val="002B644D"/>
    <w:rsid w:val="002C0BF4"/>
    <w:rsid w:val="002C542F"/>
    <w:rsid w:val="002D753E"/>
    <w:rsid w:val="002E38A9"/>
    <w:rsid w:val="003046B1"/>
    <w:rsid w:val="00311007"/>
    <w:rsid w:val="00314FA8"/>
    <w:rsid w:val="00321E9B"/>
    <w:rsid w:val="0033579D"/>
    <w:rsid w:val="00351978"/>
    <w:rsid w:val="00351D93"/>
    <w:rsid w:val="00353D0E"/>
    <w:rsid w:val="003565E1"/>
    <w:rsid w:val="00363D2F"/>
    <w:rsid w:val="003644B5"/>
    <w:rsid w:val="0037148A"/>
    <w:rsid w:val="00374198"/>
    <w:rsid w:val="00380CC6"/>
    <w:rsid w:val="00395FD1"/>
    <w:rsid w:val="003A0074"/>
    <w:rsid w:val="003A00FC"/>
    <w:rsid w:val="003A27EE"/>
    <w:rsid w:val="003A413D"/>
    <w:rsid w:val="003A6E13"/>
    <w:rsid w:val="003B183C"/>
    <w:rsid w:val="003B1FF3"/>
    <w:rsid w:val="003B5818"/>
    <w:rsid w:val="003C20D5"/>
    <w:rsid w:val="003D5D83"/>
    <w:rsid w:val="003E20A0"/>
    <w:rsid w:val="003F5ED2"/>
    <w:rsid w:val="003F76DE"/>
    <w:rsid w:val="004073A9"/>
    <w:rsid w:val="00414CED"/>
    <w:rsid w:val="00417D66"/>
    <w:rsid w:val="00423B2F"/>
    <w:rsid w:val="0042725C"/>
    <w:rsid w:val="00430172"/>
    <w:rsid w:val="00437785"/>
    <w:rsid w:val="00441134"/>
    <w:rsid w:val="004414E1"/>
    <w:rsid w:val="004447F4"/>
    <w:rsid w:val="00444B13"/>
    <w:rsid w:val="004463D7"/>
    <w:rsid w:val="004574E2"/>
    <w:rsid w:val="00460DA0"/>
    <w:rsid w:val="00461800"/>
    <w:rsid w:val="004673BC"/>
    <w:rsid w:val="004856BD"/>
    <w:rsid w:val="00486F2F"/>
    <w:rsid w:val="004907D3"/>
    <w:rsid w:val="004A52B4"/>
    <w:rsid w:val="004B4427"/>
    <w:rsid w:val="004C0DF9"/>
    <w:rsid w:val="004C6662"/>
    <w:rsid w:val="004D4193"/>
    <w:rsid w:val="004E1604"/>
    <w:rsid w:val="004E72B0"/>
    <w:rsid w:val="00503221"/>
    <w:rsid w:val="005049C4"/>
    <w:rsid w:val="005073AC"/>
    <w:rsid w:val="005107C2"/>
    <w:rsid w:val="00513BE6"/>
    <w:rsid w:val="005157D7"/>
    <w:rsid w:val="00516654"/>
    <w:rsid w:val="00521C34"/>
    <w:rsid w:val="00522A95"/>
    <w:rsid w:val="00526C8B"/>
    <w:rsid w:val="00531C0F"/>
    <w:rsid w:val="00537F3B"/>
    <w:rsid w:val="0055262E"/>
    <w:rsid w:val="00553FE8"/>
    <w:rsid w:val="005577A5"/>
    <w:rsid w:val="005740AA"/>
    <w:rsid w:val="00582DF7"/>
    <w:rsid w:val="005831B3"/>
    <w:rsid w:val="005921FB"/>
    <w:rsid w:val="005A057D"/>
    <w:rsid w:val="005A23FF"/>
    <w:rsid w:val="005B022B"/>
    <w:rsid w:val="005B07B2"/>
    <w:rsid w:val="005B186E"/>
    <w:rsid w:val="005B28A7"/>
    <w:rsid w:val="005B7971"/>
    <w:rsid w:val="005C2EA3"/>
    <w:rsid w:val="005C786E"/>
    <w:rsid w:val="005D58A8"/>
    <w:rsid w:val="005E1EE7"/>
    <w:rsid w:val="0060244F"/>
    <w:rsid w:val="006051E7"/>
    <w:rsid w:val="00607E64"/>
    <w:rsid w:val="00614B95"/>
    <w:rsid w:val="00614D86"/>
    <w:rsid w:val="006204C6"/>
    <w:rsid w:val="0062409F"/>
    <w:rsid w:val="006244EF"/>
    <w:rsid w:val="00626431"/>
    <w:rsid w:val="00631AC7"/>
    <w:rsid w:val="006321AA"/>
    <w:rsid w:val="00640DA6"/>
    <w:rsid w:val="00644822"/>
    <w:rsid w:val="00646CB2"/>
    <w:rsid w:val="006647DA"/>
    <w:rsid w:val="00677A77"/>
    <w:rsid w:val="00680AC6"/>
    <w:rsid w:val="00684DDF"/>
    <w:rsid w:val="006A1729"/>
    <w:rsid w:val="006B45A9"/>
    <w:rsid w:val="006C45C3"/>
    <w:rsid w:val="006C5187"/>
    <w:rsid w:val="006D23F8"/>
    <w:rsid w:val="006D3A10"/>
    <w:rsid w:val="006D4925"/>
    <w:rsid w:val="006E5015"/>
    <w:rsid w:val="006F0905"/>
    <w:rsid w:val="006F0E1F"/>
    <w:rsid w:val="006F1207"/>
    <w:rsid w:val="006F438A"/>
    <w:rsid w:val="00701CF8"/>
    <w:rsid w:val="0070727E"/>
    <w:rsid w:val="00710CDC"/>
    <w:rsid w:val="007125BB"/>
    <w:rsid w:val="0072112B"/>
    <w:rsid w:val="0072137A"/>
    <w:rsid w:val="00743ADA"/>
    <w:rsid w:val="00751B6F"/>
    <w:rsid w:val="00757343"/>
    <w:rsid w:val="00767092"/>
    <w:rsid w:val="007764FC"/>
    <w:rsid w:val="00777F88"/>
    <w:rsid w:val="007861C5"/>
    <w:rsid w:val="00795796"/>
    <w:rsid w:val="0079584A"/>
    <w:rsid w:val="00796CC9"/>
    <w:rsid w:val="007A343F"/>
    <w:rsid w:val="007A4900"/>
    <w:rsid w:val="007A50AD"/>
    <w:rsid w:val="007B3428"/>
    <w:rsid w:val="007B6950"/>
    <w:rsid w:val="007B78D2"/>
    <w:rsid w:val="007C24AF"/>
    <w:rsid w:val="007C2B56"/>
    <w:rsid w:val="007E17B7"/>
    <w:rsid w:val="0080650F"/>
    <w:rsid w:val="00807B3F"/>
    <w:rsid w:val="00813BE9"/>
    <w:rsid w:val="008141F7"/>
    <w:rsid w:val="0082421C"/>
    <w:rsid w:val="00835359"/>
    <w:rsid w:val="008365EC"/>
    <w:rsid w:val="00840344"/>
    <w:rsid w:val="0084227F"/>
    <w:rsid w:val="00850788"/>
    <w:rsid w:val="008625C6"/>
    <w:rsid w:val="00880E9E"/>
    <w:rsid w:val="0088580D"/>
    <w:rsid w:val="008A0CA6"/>
    <w:rsid w:val="008C4BDF"/>
    <w:rsid w:val="008C4C2E"/>
    <w:rsid w:val="008C6EB4"/>
    <w:rsid w:val="008C7E23"/>
    <w:rsid w:val="008D24C5"/>
    <w:rsid w:val="008D6339"/>
    <w:rsid w:val="008F11AD"/>
    <w:rsid w:val="008F3238"/>
    <w:rsid w:val="008F7046"/>
    <w:rsid w:val="0090133F"/>
    <w:rsid w:val="00903BA5"/>
    <w:rsid w:val="00907B97"/>
    <w:rsid w:val="00907FA7"/>
    <w:rsid w:val="009145A8"/>
    <w:rsid w:val="00914B0F"/>
    <w:rsid w:val="00916E07"/>
    <w:rsid w:val="00925167"/>
    <w:rsid w:val="0092767E"/>
    <w:rsid w:val="00932106"/>
    <w:rsid w:val="009338CE"/>
    <w:rsid w:val="0093669C"/>
    <w:rsid w:val="009449A3"/>
    <w:rsid w:val="00944F2D"/>
    <w:rsid w:val="009458CE"/>
    <w:rsid w:val="0095141E"/>
    <w:rsid w:val="009548D8"/>
    <w:rsid w:val="00961C3F"/>
    <w:rsid w:val="009638A3"/>
    <w:rsid w:val="00970AC3"/>
    <w:rsid w:val="00974D9C"/>
    <w:rsid w:val="00975D02"/>
    <w:rsid w:val="00992DCA"/>
    <w:rsid w:val="009A0500"/>
    <w:rsid w:val="009A12B1"/>
    <w:rsid w:val="009A185A"/>
    <w:rsid w:val="009A20C4"/>
    <w:rsid w:val="009A242F"/>
    <w:rsid w:val="009A7D59"/>
    <w:rsid w:val="009B16E9"/>
    <w:rsid w:val="009B1B53"/>
    <w:rsid w:val="009B48FD"/>
    <w:rsid w:val="009B5C01"/>
    <w:rsid w:val="009B7F61"/>
    <w:rsid w:val="009D27BD"/>
    <w:rsid w:val="009D377B"/>
    <w:rsid w:val="009D3D08"/>
    <w:rsid w:val="009E0D3F"/>
    <w:rsid w:val="009E2ED7"/>
    <w:rsid w:val="009E5EDD"/>
    <w:rsid w:val="009F049A"/>
    <w:rsid w:val="009F1810"/>
    <w:rsid w:val="009F7B67"/>
    <w:rsid w:val="00A041AF"/>
    <w:rsid w:val="00A158EA"/>
    <w:rsid w:val="00A262B6"/>
    <w:rsid w:val="00A3017A"/>
    <w:rsid w:val="00A3681D"/>
    <w:rsid w:val="00A40140"/>
    <w:rsid w:val="00A4740A"/>
    <w:rsid w:val="00A50C68"/>
    <w:rsid w:val="00A52237"/>
    <w:rsid w:val="00A609C5"/>
    <w:rsid w:val="00A61B17"/>
    <w:rsid w:val="00A675F1"/>
    <w:rsid w:val="00A67BEB"/>
    <w:rsid w:val="00A75D56"/>
    <w:rsid w:val="00A75EA0"/>
    <w:rsid w:val="00A75ED6"/>
    <w:rsid w:val="00A84025"/>
    <w:rsid w:val="00A84E63"/>
    <w:rsid w:val="00A92FEC"/>
    <w:rsid w:val="00A940A9"/>
    <w:rsid w:val="00A95676"/>
    <w:rsid w:val="00AA3A51"/>
    <w:rsid w:val="00AA5B64"/>
    <w:rsid w:val="00AB1CB8"/>
    <w:rsid w:val="00AB2F39"/>
    <w:rsid w:val="00AB36B7"/>
    <w:rsid w:val="00AC1223"/>
    <w:rsid w:val="00AC420F"/>
    <w:rsid w:val="00AD6EF9"/>
    <w:rsid w:val="00AE19DD"/>
    <w:rsid w:val="00AE1B9D"/>
    <w:rsid w:val="00AE5476"/>
    <w:rsid w:val="00AE5B5D"/>
    <w:rsid w:val="00AF20DD"/>
    <w:rsid w:val="00AF33EB"/>
    <w:rsid w:val="00B027FB"/>
    <w:rsid w:val="00B05966"/>
    <w:rsid w:val="00B12979"/>
    <w:rsid w:val="00B15CCE"/>
    <w:rsid w:val="00B164FC"/>
    <w:rsid w:val="00B23B30"/>
    <w:rsid w:val="00B27526"/>
    <w:rsid w:val="00B405BB"/>
    <w:rsid w:val="00B46544"/>
    <w:rsid w:val="00B47149"/>
    <w:rsid w:val="00B503AA"/>
    <w:rsid w:val="00B508BE"/>
    <w:rsid w:val="00B53046"/>
    <w:rsid w:val="00B613AB"/>
    <w:rsid w:val="00B6229A"/>
    <w:rsid w:val="00B63AA5"/>
    <w:rsid w:val="00B65C72"/>
    <w:rsid w:val="00B6719B"/>
    <w:rsid w:val="00B71D17"/>
    <w:rsid w:val="00B74195"/>
    <w:rsid w:val="00B80E01"/>
    <w:rsid w:val="00B84D95"/>
    <w:rsid w:val="00B90EF1"/>
    <w:rsid w:val="00B91299"/>
    <w:rsid w:val="00B946A9"/>
    <w:rsid w:val="00B952ED"/>
    <w:rsid w:val="00BA20D9"/>
    <w:rsid w:val="00BA26EE"/>
    <w:rsid w:val="00BA7FB2"/>
    <w:rsid w:val="00BC205A"/>
    <w:rsid w:val="00BC5359"/>
    <w:rsid w:val="00BC56A6"/>
    <w:rsid w:val="00BC5E15"/>
    <w:rsid w:val="00BD01F3"/>
    <w:rsid w:val="00BD78C9"/>
    <w:rsid w:val="00BE0356"/>
    <w:rsid w:val="00BE2A59"/>
    <w:rsid w:val="00BE7505"/>
    <w:rsid w:val="00BE7C8D"/>
    <w:rsid w:val="00BF3C17"/>
    <w:rsid w:val="00BF5225"/>
    <w:rsid w:val="00C227FE"/>
    <w:rsid w:val="00C43C38"/>
    <w:rsid w:val="00C43D69"/>
    <w:rsid w:val="00C45554"/>
    <w:rsid w:val="00C45F7B"/>
    <w:rsid w:val="00C624FF"/>
    <w:rsid w:val="00C668B6"/>
    <w:rsid w:val="00C67381"/>
    <w:rsid w:val="00C76C71"/>
    <w:rsid w:val="00C77F22"/>
    <w:rsid w:val="00C80480"/>
    <w:rsid w:val="00C8287E"/>
    <w:rsid w:val="00C8503B"/>
    <w:rsid w:val="00C872D5"/>
    <w:rsid w:val="00C91380"/>
    <w:rsid w:val="00C946D3"/>
    <w:rsid w:val="00C94F78"/>
    <w:rsid w:val="00CA0C91"/>
    <w:rsid w:val="00CA2881"/>
    <w:rsid w:val="00CA647A"/>
    <w:rsid w:val="00CB2D40"/>
    <w:rsid w:val="00CB46DD"/>
    <w:rsid w:val="00CC0337"/>
    <w:rsid w:val="00CC1732"/>
    <w:rsid w:val="00CD1649"/>
    <w:rsid w:val="00CD1C3C"/>
    <w:rsid w:val="00CE0A4A"/>
    <w:rsid w:val="00D00FCB"/>
    <w:rsid w:val="00D013D1"/>
    <w:rsid w:val="00D01F80"/>
    <w:rsid w:val="00D16D4F"/>
    <w:rsid w:val="00D23834"/>
    <w:rsid w:val="00D254C7"/>
    <w:rsid w:val="00D261E1"/>
    <w:rsid w:val="00D32B69"/>
    <w:rsid w:val="00D33F83"/>
    <w:rsid w:val="00D35A8A"/>
    <w:rsid w:val="00D470F8"/>
    <w:rsid w:val="00D5257E"/>
    <w:rsid w:val="00D57EDD"/>
    <w:rsid w:val="00D6209E"/>
    <w:rsid w:val="00D6751D"/>
    <w:rsid w:val="00D73EB7"/>
    <w:rsid w:val="00D74DAF"/>
    <w:rsid w:val="00D851FF"/>
    <w:rsid w:val="00D86B99"/>
    <w:rsid w:val="00D8706B"/>
    <w:rsid w:val="00D91E83"/>
    <w:rsid w:val="00DA07C5"/>
    <w:rsid w:val="00DA1AC9"/>
    <w:rsid w:val="00DA32CC"/>
    <w:rsid w:val="00DB12DA"/>
    <w:rsid w:val="00DC1398"/>
    <w:rsid w:val="00DC6653"/>
    <w:rsid w:val="00DD5758"/>
    <w:rsid w:val="00DD61E2"/>
    <w:rsid w:val="00DE2252"/>
    <w:rsid w:val="00DE2AC1"/>
    <w:rsid w:val="00DE46CE"/>
    <w:rsid w:val="00DF7549"/>
    <w:rsid w:val="00E15788"/>
    <w:rsid w:val="00E15CB5"/>
    <w:rsid w:val="00E239ED"/>
    <w:rsid w:val="00E24C10"/>
    <w:rsid w:val="00E331CF"/>
    <w:rsid w:val="00E33F4C"/>
    <w:rsid w:val="00E457B5"/>
    <w:rsid w:val="00E47CA0"/>
    <w:rsid w:val="00E518D7"/>
    <w:rsid w:val="00E557F0"/>
    <w:rsid w:val="00E565A3"/>
    <w:rsid w:val="00E6145A"/>
    <w:rsid w:val="00E64085"/>
    <w:rsid w:val="00E7464F"/>
    <w:rsid w:val="00E85840"/>
    <w:rsid w:val="00E91C8A"/>
    <w:rsid w:val="00E96CBE"/>
    <w:rsid w:val="00E971D9"/>
    <w:rsid w:val="00EA3350"/>
    <w:rsid w:val="00EB2108"/>
    <w:rsid w:val="00EB3177"/>
    <w:rsid w:val="00EC6E94"/>
    <w:rsid w:val="00EC7412"/>
    <w:rsid w:val="00ED222B"/>
    <w:rsid w:val="00EE57B3"/>
    <w:rsid w:val="00EF3B5E"/>
    <w:rsid w:val="00F0178E"/>
    <w:rsid w:val="00F04829"/>
    <w:rsid w:val="00F0540A"/>
    <w:rsid w:val="00F2308D"/>
    <w:rsid w:val="00F25616"/>
    <w:rsid w:val="00F35F09"/>
    <w:rsid w:val="00F41AE5"/>
    <w:rsid w:val="00F42E74"/>
    <w:rsid w:val="00F45144"/>
    <w:rsid w:val="00F51682"/>
    <w:rsid w:val="00F5495D"/>
    <w:rsid w:val="00F60692"/>
    <w:rsid w:val="00F60F20"/>
    <w:rsid w:val="00F751BC"/>
    <w:rsid w:val="00F83555"/>
    <w:rsid w:val="00F84AA7"/>
    <w:rsid w:val="00F86078"/>
    <w:rsid w:val="00F86A07"/>
    <w:rsid w:val="00F90452"/>
    <w:rsid w:val="00F932EB"/>
    <w:rsid w:val="00FB3620"/>
    <w:rsid w:val="00FC401A"/>
    <w:rsid w:val="00FC652F"/>
    <w:rsid w:val="00FC78BB"/>
    <w:rsid w:val="00FC78BF"/>
    <w:rsid w:val="00FD1815"/>
    <w:rsid w:val="00FD1A2C"/>
    <w:rsid w:val="00FD2699"/>
    <w:rsid w:val="00FD3ECA"/>
    <w:rsid w:val="00FD649B"/>
    <w:rsid w:val="00FD7323"/>
    <w:rsid w:val="00FD7380"/>
    <w:rsid w:val="00FE1689"/>
    <w:rsid w:val="00FE1865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CE50"/>
  <w15:docId w15:val="{E808AF31-5F9D-4072-BE0C-3F355645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FE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B48FD"/>
    <w:pPr>
      <w:spacing w:after="324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81"/>
  </w:style>
  <w:style w:type="paragraph" w:styleId="Footer">
    <w:name w:val="footer"/>
    <w:basedOn w:val="Normal"/>
    <w:link w:val="FooterChar"/>
    <w:uiPriority w:val="99"/>
    <w:unhideWhenUsed/>
    <w:rsid w:val="00C6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5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00008">
                                                      <w:marLeft w:val="0"/>
                                                      <w:marRight w:val="3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27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5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78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74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49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85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05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9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5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23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7EFD-8E56-4C04-96F3-B28B2F59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 Hall</cp:lastModifiedBy>
  <cp:revision>62</cp:revision>
  <cp:lastPrinted>2021-12-23T15:33:00Z</cp:lastPrinted>
  <dcterms:created xsi:type="dcterms:W3CDTF">2011-07-22T14:35:00Z</dcterms:created>
  <dcterms:modified xsi:type="dcterms:W3CDTF">2022-03-22T15:11:00Z</dcterms:modified>
</cp:coreProperties>
</file>